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C595" w14:textId="77777777" w:rsidR="00AC5F2E" w:rsidRDefault="00AC5F2E">
      <w:pPr>
        <w:rPr>
          <w:lang w:val="hr-HR"/>
        </w:rPr>
      </w:pPr>
    </w:p>
    <w:p w14:paraId="52D680AB" w14:textId="77777777" w:rsidR="00AC5F2E" w:rsidRDefault="00AC5F2E" w:rsidP="00AC5F2E"/>
    <w:p w14:paraId="0A12F23F" w14:textId="77777777" w:rsidR="00AC5F2E" w:rsidRDefault="00AC5F2E" w:rsidP="00AC5F2E">
      <w:r>
        <w:rPr>
          <w:noProof/>
        </w:rPr>
        <w:drawing>
          <wp:inline distT="0" distB="0" distL="0" distR="0" wp14:anchorId="2A071309" wp14:editId="6C720CB2">
            <wp:extent cx="10668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4115D" w14:textId="77777777" w:rsidR="00AC5F2E" w:rsidRDefault="00AC5F2E" w:rsidP="00AC5F2E">
      <w:r>
        <w:t>HRVATSKA KNJIŽNICA I ČITAONICA</w:t>
      </w:r>
    </w:p>
    <w:p w14:paraId="2F7AD249" w14:textId="77777777" w:rsidR="00AC5F2E" w:rsidRDefault="00AC5F2E" w:rsidP="00AC5F2E">
      <w:r>
        <w:t>ĐURO SUDETA GAREŠNICA</w:t>
      </w:r>
    </w:p>
    <w:p w14:paraId="15E20886" w14:textId="77777777" w:rsidR="00AC5F2E" w:rsidRDefault="00AC5F2E" w:rsidP="00AC5F2E">
      <w:r>
        <w:t xml:space="preserve">Vladimira </w:t>
      </w:r>
      <w:proofErr w:type="spellStart"/>
      <w:r>
        <w:t>Nazora</w:t>
      </w:r>
      <w:proofErr w:type="spellEnd"/>
      <w:r>
        <w:t xml:space="preserve"> 3</w:t>
      </w:r>
    </w:p>
    <w:p w14:paraId="1B6DB388" w14:textId="77777777" w:rsidR="00AC5F2E" w:rsidRDefault="00AC5F2E" w:rsidP="00AC5F2E">
      <w:r>
        <w:t xml:space="preserve">43280 </w:t>
      </w:r>
      <w:proofErr w:type="spellStart"/>
      <w:r>
        <w:t>Garešnica</w:t>
      </w:r>
      <w:proofErr w:type="spellEnd"/>
    </w:p>
    <w:p w14:paraId="5A8D1A62" w14:textId="77777777" w:rsidR="00AC5F2E" w:rsidRDefault="00AC5F2E" w:rsidP="00AC5F2E">
      <w:proofErr w:type="gramStart"/>
      <w:r>
        <w:t>e-mail :</w:t>
      </w:r>
      <w:proofErr w:type="gramEnd"/>
      <w:r>
        <w:t xml:space="preserve"> </w:t>
      </w:r>
      <w:hyperlink r:id="rId6" w:history="1">
        <w:r w:rsidRPr="0076343E">
          <w:rPr>
            <w:rStyle w:val="Hyperlink"/>
          </w:rPr>
          <w:t>gradska.knjiznica.garesnica@gmail.com</w:t>
        </w:r>
      </w:hyperlink>
    </w:p>
    <w:p w14:paraId="723A015B" w14:textId="77777777" w:rsidR="00AC5F2E" w:rsidRDefault="00AC5F2E" w:rsidP="00AC5F2E">
      <w:r>
        <w:t>043/445-297</w:t>
      </w:r>
    </w:p>
    <w:p w14:paraId="60391455" w14:textId="36530582" w:rsidR="00AC5F2E" w:rsidRDefault="00AC5F2E" w:rsidP="00AC5F2E">
      <w:pPr>
        <w:rPr>
          <w:lang w:val="hr-HR"/>
        </w:rPr>
      </w:pPr>
      <w:proofErr w:type="gramStart"/>
      <w:r>
        <w:t>OIB :</w:t>
      </w:r>
      <w:proofErr w:type="gramEnd"/>
      <w:r>
        <w:t xml:space="preserve"> 94334823201</w:t>
      </w:r>
    </w:p>
    <w:p w14:paraId="5C411708" w14:textId="77777777" w:rsidR="00AC5F2E" w:rsidRDefault="00AC5F2E">
      <w:pPr>
        <w:rPr>
          <w:lang w:val="hr-HR"/>
        </w:rPr>
      </w:pPr>
    </w:p>
    <w:p w14:paraId="2D890062" w14:textId="77777777" w:rsidR="00AC5F2E" w:rsidRDefault="00AC5F2E">
      <w:pPr>
        <w:rPr>
          <w:lang w:val="hr-HR"/>
        </w:rPr>
      </w:pPr>
    </w:p>
    <w:p w14:paraId="6DA930DF" w14:textId="17FFAA6F" w:rsidR="00BA2D2D" w:rsidRDefault="00BA2D2D">
      <w:pPr>
        <w:rPr>
          <w:lang w:val="hr-HR"/>
        </w:rPr>
      </w:pPr>
      <w:r>
        <w:rPr>
          <w:lang w:val="hr-HR"/>
        </w:rPr>
        <w:t xml:space="preserve">Temeljem čl.16. Statuta Hrvatske knjižnice i čitaonice Đuro Sudeta ravnateljica </w:t>
      </w:r>
      <w:r w:rsidR="00B47590">
        <w:rPr>
          <w:lang w:val="hr-HR"/>
        </w:rPr>
        <w:t xml:space="preserve">Knjižnice </w:t>
      </w:r>
      <w:r>
        <w:rPr>
          <w:lang w:val="hr-HR"/>
        </w:rPr>
        <w:t xml:space="preserve">donosi </w:t>
      </w:r>
    </w:p>
    <w:p w14:paraId="2ED3B8A3" w14:textId="48C116EC" w:rsidR="00AC5F2E" w:rsidRDefault="00AC5F2E" w:rsidP="00B47590">
      <w:pPr>
        <w:jc w:val="center"/>
        <w:rPr>
          <w:lang w:val="hr-HR"/>
        </w:rPr>
      </w:pPr>
      <w:r>
        <w:rPr>
          <w:lang w:val="hr-HR"/>
        </w:rPr>
        <w:t>ODLUK</w:t>
      </w:r>
      <w:r w:rsidR="00B47590">
        <w:rPr>
          <w:lang w:val="hr-HR"/>
        </w:rPr>
        <w:t>U</w:t>
      </w:r>
      <w:r>
        <w:rPr>
          <w:lang w:val="hr-HR"/>
        </w:rPr>
        <w:t xml:space="preserve"> O VISINI ČLANARINE U 2025.</w:t>
      </w:r>
    </w:p>
    <w:p w14:paraId="278EDD7C" w14:textId="77777777" w:rsidR="00AC5F2E" w:rsidRDefault="00AC5F2E">
      <w:pPr>
        <w:rPr>
          <w:lang w:val="hr-HR"/>
        </w:rPr>
      </w:pPr>
    </w:p>
    <w:p w14:paraId="1E0B80BB" w14:textId="09429678" w:rsidR="00BA2D2D" w:rsidRDefault="00BA2D2D" w:rsidP="00AC5F2E">
      <w:pPr>
        <w:jc w:val="center"/>
        <w:rPr>
          <w:lang w:val="hr-HR"/>
        </w:rPr>
      </w:pPr>
      <w:r>
        <w:rPr>
          <w:lang w:val="hr-HR"/>
        </w:rPr>
        <w:t>Članak 1.</w:t>
      </w:r>
    </w:p>
    <w:p w14:paraId="0E1397B0" w14:textId="1EB01A24" w:rsidR="00BA2D2D" w:rsidRDefault="00BA2D2D" w:rsidP="00BA2D2D">
      <w:pPr>
        <w:pStyle w:val="ListParagraph"/>
        <w:numPr>
          <w:ilvl w:val="0"/>
          <w:numId w:val="1"/>
        </w:numPr>
        <w:rPr>
          <w:lang w:val="hr-HR"/>
        </w:rPr>
      </w:pPr>
      <w:r w:rsidRPr="00BA2D2D">
        <w:rPr>
          <w:lang w:val="hr-HR"/>
        </w:rPr>
        <w:t xml:space="preserve">Godišnja članarina za sve kategorije iznosi 8,00 </w:t>
      </w:r>
    </w:p>
    <w:p w14:paraId="4F751F5F" w14:textId="65151358" w:rsidR="00BA2D2D" w:rsidRDefault="00BA2D2D" w:rsidP="00BA2D2D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Školska djeca , prvi razredi BESPLATNO</w:t>
      </w:r>
    </w:p>
    <w:p w14:paraId="744E21FC" w14:textId="6F847DBB" w:rsidR="0027249B" w:rsidRDefault="0027249B" w:rsidP="00363D5E">
      <w:pPr>
        <w:jc w:val="center"/>
        <w:rPr>
          <w:lang w:val="hr-HR"/>
        </w:rPr>
      </w:pPr>
      <w:r>
        <w:rPr>
          <w:lang w:val="hr-HR"/>
        </w:rPr>
        <w:t>Članak 2.</w:t>
      </w:r>
    </w:p>
    <w:p w14:paraId="63F3D171" w14:textId="2108F3FA" w:rsidR="0027249B" w:rsidRPr="0027249B" w:rsidRDefault="0027249B" w:rsidP="0027249B">
      <w:pPr>
        <w:rPr>
          <w:lang w:val="hr-HR"/>
        </w:rPr>
      </w:pPr>
      <w:r>
        <w:rPr>
          <w:lang w:val="hr-HR"/>
        </w:rPr>
        <w:t>Ova Odluka se uvrštava u Cjenik usluga</w:t>
      </w:r>
      <w:r w:rsidR="00363D5E">
        <w:rPr>
          <w:lang w:val="hr-HR"/>
        </w:rPr>
        <w:t xml:space="preserve"> Hrvatske knjižnice i čitaonice Đuro Sudeta.</w:t>
      </w:r>
    </w:p>
    <w:p w14:paraId="21456090" w14:textId="3F35877A" w:rsidR="00BA2D2D" w:rsidRDefault="00BA2D2D" w:rsidP="00AC5F2E">
      <w:pPr>
        <w:jc w:val="center"/>
        <w:rPr>
          <w:lang w:val="hr-HR"/>
        </w:rPr>
      </w:pPr>
      <w:r>
        <w:rPr>
          <w:lang w:val="hr-HR"/>
        </w:rPr>
        <w:t xml:space="preserve">Članak </w:t>
      </w:r>
      <w:r w:rsidR="0027249B">
        <w:rPr>
          <w:lang w:val="hr-HR"/>
        </w:rPr>
        <w:t>3</w:t>
      </w:r>
      <w:r>
        <w:rPr>
          <w:lang w:val="hr-HR"/>
        </w:rPr>
        <w:t>.</w:t>
      </w:r>
    </w:p>
    <w:p w14:paraId="54DEB1EF" w14:textId="0ECE277D" w:rsidR="00BA2D2D" w:rsidRDefault="00790082" w:rsidP="00BA2D2D">
      <w:pPr>
        <w:rPr>
          <w:lang w:val="hr-HR"/>
        </w:rPr>
      </w:pPr>
      <w:r>
        <w:rPr>
          <w:lang w:val="hr-HR"/>
        </w:rPr>
        <w:t>Ova Odluka stupa na snagu danom donošenja.</w:t>
      </w:r>
    </w:p>
    <w:p w14:paraId="0EEB24BB" w14:textId="4D13ABFC" w:rsidR="00790082" w:rsidRDefault="00790082" w:rsidP="00BA2D2D">
      <w:pPr>
        <w:rPr>
          <w:lang w:val="hr-HR"/>
        </w:rPr>
      </w:pPr>
      <w:r>
        <w:rPr>
          <w:lang w:val="hr-HR"/>
        </w:rPr>
        <w:t>U Garešnici, 2.siječnja 2025.</w:t>
      </w:r>
    </w:p>
    <w:p w14:paraId="1D85BEC3" w14:textId="52F60900" w:rsidR="00790082" w:rsidRDefault="00790082" w:rsidP="00BA2D2D">
      <w:pPr>
        <w:rPr>
          <w:lang w:val="hr-HR"/>
        </w:rPr>
      </w:pPr>
      <w:r>
        <w:rPr>
          <w:lang w:val="hr-HR"/>
        </w:rPr>
        <w:t xml:space="preserve">                                                                 Ravnateljica : </w:t>
      </w:r>
    </w:p>
    <w:p w14:paraId="59A2E474" w14:textId="174D4C52" w:rsidR="00790082" w:rsidRPr="00BA2D2D" w:rsidRDefault="00790082" w:rsidP="00BA2D2D">
      <w:pPr>
        <w:rPr>
          <w:lang w:val="hr-HR"/>
        </w:rPr>
      </w:pPr>
      <w:r>
        <w:rPr>
          <w:lang w:val="hr-HR"/>
        </w:rPr>
        <w:t xml:space="preserve">                                                              Maja Dizdarević, </w:t>
      </w:r>
      <w:proofErr w:type="spellStart"/>
      <w:r>
        <w:rPr>
          <w:lang w:val="hr-HR"/>
        </w:rPr>
        <w:t>dipl.knjižničar</w:t>
      </w:r>
      <w:proofErr w:type="spellEnd"/>
    </w:p>
    <w:sectPr w:rsidR="00790082" w:rsidRPr="00BA2D2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779"/>
    <w:multiLevelType w:val="hybridMultilevel"/>
    <w:tmpl w:val="8240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9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2D"/>
    <w:rsid w:val="0027249B"/>
    <w:rsid w:val="00363D5E"/>
    <w:rsid w:val="00367AE7"/>
    <w:rsid w:val="00505F83"/>
    <w:rsid w:val="00790082"/>
    <w:rsid w:val="00852CE3"/>
    <w:rsid w:val="008A279A"/>
    <w:rsid w:val="00AC5F2E"/>
    <w:rsid w:val="00B47590"/>
    <w:rsid w:val="00BA2D2D"/>
    <w:rsid w:val="00C16ACD"/>
    <w:rsid w:val="00E04632"/>
    <w:rsid w:val="00F8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D8C29"/>
  <w15:chartTrackingRefBased/>
  <w15:docId w15:val="{384EDC3A-FD18-4EED-8D6D-6DFB18BA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D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5F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ska.knjiznica.garesnic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Dizdarevic</dc:creator>
  <cp:keywords/>
  <dc:description/>
  <cp:lastModifiedBy>Maja Dizdarevic</cp:lastModifiedBy>
  <cp:revision>7</cp:revision>
  <dcterms:created xsi:type="dcterms:W3CDTF">2025-01-09T13:25:00Z</dcterms:created>
  <dcterms:modified xsi:type="dcterms:W3CDTF">2025-01-14T08:51:00Z</dcterms:modified>
</cp:coreProperties>
</file>