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E545" w14:textId="7CCAD30D" w:rsidR="00C17C2A" w:rsidRDefault="00C17C2A" w:rsidP="00962918">
      <w:pPr>
        <w:ind w:left="-567" w:right="-567"/>
        <w:rPr>
          <w:b/>
          <w:bCs/>
        </w:rPr>
      </w:pPr>
    </w:p>
    <w:p w14:paraId="57DE0ED6" w14:textId="77777777" w:rsidR="008A629D" w:rsidRDefault="008A629D" w:rsidP="008A629D">
      <w:pPr>
        <w:ind w:left="-567" w:right="-567"/>
        <w:rPr>
          <w:b/>
          <w:bCs/>
        </w:rPr>
      </w:pPr>
      <w:r>
        <w:rPr>
          <w:noProof/>
        </w:rPr>
        <w:drawing>
          <wp:inline distT="0" distB="0" distL="0" distR="0" wp14:anchorId="1692E91E" wp14:editId="0A9F15C0">
            <wp:extent cx="1066800" cy="1066800"/>
            <wp:effectExtent l="0" t="0" r="0" b="0"/>
            <wp:docPr id="991187212" name="Picture 1" descr="Slika na kojoj se prikazuje krug, žuto, okrugao, pokazati zn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87212" name="Picture 1" descr="Slika na kojoj se prikazuje krug, žuto, okrugao, pokazati zn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C0D92" w14:textId="77777777" w:rsidR="008A629D" w:rsidRDefault="008A629D" w:rsidP="008A629D">
      <w:pPr>
        <w:ind w:right="-567"/>
        <w:rPr>
          <w:b/>
          <w:bCs/>
        </w:rPr>
      </w:pPr>
    </w:p>
    <w:p w14:paraId="06D1851E" w14:textId="77777777" w:rsidR="008A629D" w:rsidRPr="00E372CD" w:rsidRDefault="008A629D" w:rsidP="008A629D">
      <w:pPr>
        <w:rPr>
          <w:rFonts w:cs="Calibri"/>
          <w:b/>
        </w:rPr>
      </w:pPr>
      <w:r w:rsidRPr="00E372CD">
        <w:rPr>
          <w:rFonts w:cs="Calibri"/>
          <w:b/>
        </w:rPr>
        <w:t>HRVATSKA KNJIŽNICA I ČITAONICA Đuro Sudeta GAREŠNICA</w:t>
      </w:r>
    </w:p>
    <w:p w14:paraId="2EEC72BE" w14:textId="77777777" w:rsidR="008A629D" w:rsidRPr="00231AA4" w:rsidRDefault="008A629D" w:rsidP="008A629D">
      <w:pPr>
        <w:rPr>
          <w:rFonts w:cs="Calibri"/>
          <w:b/>
        </w:rPr>
      </w:pPr>
    </w:p>
    <w:p w14:paraId="3FFAA842" w14:textId="77777777" w:rsidR="008A629D" w:rsidRDefault="008A629D" w:rsidP="008A629D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Vladimira Nazora 3</w:t>
      </w:r>
    </w:p>
    <w:p w14:paraId="0E15BF86" w14:textId="77777777" w:rsidR="008A629D" w:rsidRDefault="008A629D" w:rsidP="008A629D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43280 Garešnica</w:t>
      </w:r>
    </w:p>
    <w:p w14:paraId="73613F75" w14:textId="77777777" w:rsidR="008A629D" w:rsidRDefault="008A629D" w:rsidP="008A629D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OIB : 94334823201</w:t>
      </w:r>
    </w:p>
    <w:p w14:paraId="74CC6C27" w14:textId="030FFFFD" w:rsidR="008A629D" w:rsidRPr="00966E5A" w:rsidRDefault="00976A49" w:rsidP="008A629D">
      <w:r>
        <w:t>043 445 299</w:t>
      </w:r>
    </w:p>
    <w:p w14:paraId="615E0FB9" w14:textId="77777777" w:rsidR="008A629D" w:rsidRPr="00966E5A" w:rsidRDefault="008A629D" w:rsidP="008A629D">
      <w:pPr>
        <w:rPr>
          <w:b/>
          <w:bCs/>
        </w:rPr>
      </w:pPr>
      <w:r w:rsidRPr="00966E5A">
        <w:rPr>
          <w:b/>
          <w:bCs/>
        </w:rPr>
        <w:t>Klasa:400-02/</w:t>
      </w:r>
      <w:r>
        <w:rPr>
          <w:b/>
          <w:bCs/>
        </w:rPr>
        <w:t>25</w:t>
      </w:r>
      <w:r w:rsidRPr="00966E5A">
        <w:rPr>
          <w:b/>
          <w:bCs/>
        </w:rPr>
        <w:t>-0</w:t>
      </w:r>
      <w:r>
        <w:rPr>
          <w:b/>
          <w:bCs/>
        </w:rPr>
        <w:t>1</w:t>
      </w:r>
      <w:r w:rsidRPr="00966E5A">
        <w:rPr>
          <w:b/>
          <w:bCs/>
        </w:rPr>
        <w:t>/0</w:t>
      </w:r>
      <w:r>
        <w:rPr>
          <w:b/>
          <w:bCs/>
        </w:rPr>
        <w:t>2</w:t>
      </w:r>
    </w:p>
    <w:p w14:paraId="708E1A46" w14:textId="07438D7A" w:rsidR="008A629D" w:rsidRDefault="008A629D" w:rsidP="008A629D">
      <w:pPr>
        <w:rPr>
          <w:b/>
          <w:bCs/>
        </w:rPr>
      </w:pPr>
      <w:r w:rsidRPr="00966E5A">
        <w:rPr>
          <w:b/>
          <w:bCs/>
        </w:rPr>
        <w:t>Urudžbeni broj:2123</w:t>
      </w:r>
      <w:r>
        <w:rPr>
          <w:b/>
          <w:bCs/>
        </w:rPr>
        <w:t>-</w:t>
      </w:r>
      <w:r w:rsidRPr="00966E5A">
        <w:rPr>
          <w:b/>
          <w:bCs/>
        </w:rPr>
        <w:t>1-06-</w:t>
      </w:r>
      <w:r>
        <w:rPr>
          <w:b/>
          <w:bCs/>
        </w:rPr>
        <w:t>25</w:t>
      </w:r>
      <w:r w:rsidRPr="00966E5A">
        <w:rPr>
          <w:b/>
          <w:bCs/>
        </w:rPr>
        <w:t xml:space="preserve">- </w:t>
      </w:r>
      <w:r w:rsidR="00DB3778">
        <w:rPr>
          <w:b/>
          <w:bCs/>
        </w:rPr>
        <w:t>11</w:t>
      </w:r>
    </w:p>
    <w:p w14:paraId="6131BAD8" w14:textId="77777777" w:rsidR="00976A49" w:rsidRDefault="00976A49" w:rsidP="00976A49">
      <w:r>
        <w:t>U Garešnici, 30.12.2025.</w:t>
      </w:r>
    </w:p>
    <w:p w14:paraId="1D0B9A78" w14:textId="77777777" w:rsidR="00976A49" w:rsidRDefault="00976A49" w:rsidP="008A629D">
      <w:pPr>
        <w:rPr>
          <w:b/>
          <w:bCs/>
        </w:rPr>
      </w:pPr>
    </w:p>
    <w:p w14:paraId="5C4E537B" w14:textId="77777777" w:rsidR="008A629D" w:rsidRDefault="008A629D" w:rsidP="008A629D">
      <w:pPr>
        <w:ind w:right="-567"/>
        <w:rPr>
          <w:b/>
          <w:bCs/>
        </w:rPr>
      </w:pPr>
    </w:p>
    <w:p w14:paraId="56AEB9ED" w14:textId="469252C4" w:rsidR="008A629D" w:rsidRDefault="00E27534" w:rsidP="00962918">
      <w:pPr>
        <w:ind w:left="-567" w:right="-567"/>
        <w:rPr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>Sukladno članku 38. stavak  7. Zakona o proračunu</w:t>
      </w:r>
      <w:r w:rsidR="00EA5EE5">
        <w:rPr>
          <w:rFonts w:ascii="Arial" w:hAnsi="Arial" w:cs="Arial"/>
          <w:color w:val="222222"/>
          <w:shd w:val="clear" w:color="auto" w:fill="FFFFFF"/>
        </w:rPr>
        <w:t xml:space="preserve"> (NN 144/2021)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070D98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čl. 16. Statuta Hrvatske knjižnice i čitaonice Đuro Sudeta </w:t>
      </w:r>
      <w:r w:rsidR="00070D98"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 xml:space="preserve">u nastavku Knjižnica) ravnateljica Knjižnice Maja Dizdarević dipl. knjižničar donosi </w:t>
      </w:r>
    </w:p>
    <w:p w14:paraId="6E1FE178" w14:textId="77777777" w:rsidR="00962918" w:rsidRDefault="00962918" w:rsidP="00962918">
      <w:pPr>
        <w:ind w:left="-567" w:right="-567"/>
        <w:rPr>
          <w:b/>
          <w:bCs/>
        </w:rPr>
      </w:pPr>
    </w:p>
    <w:p w14:paraId="69301157" w14:textId="2134F089" w:rsidR="00962918" w:rsidRDefault="00A71CF8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>FINANCIJSKI PLAN</w:t>
      </w:r>
    </w:p>
    <w:p w14:paraId="0979FC2B" w14:textId="77777777" w:rsidR="001004BE" w:rsidRDefault="00962918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 xml:space="preserve">HRVATSKE KNJIŽNICE I ČITAONICE ĐURO SUDETA </w:t>
      </w:r>
    </w:p>
    <w:p w14:paraId="1A29FEF0" w14:textId="22F76F6A" w:rsidR="00962918" w:rsidRDefault="009700E1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>GAREŠNICA</w:t>
      </w:r>
    </w:p>
    <w:p w14:paraId="72D97EA9" w14:textId="6EF684D7" w:rsidR="00962918" w:rsidRDefault="00962918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>za 2026. godinu i projekcije za 2027. i 2028</w:t>
      </w:r>
      <w:r w:rsidR="009E5353">
        <w:rPr>
          <w:b/>
          <w:bCs/>
        </w:rPr>
        <w:t>.</w:t>
      </w:r>
      <w:r>
        <w:rPr>
          <w:b/>
          <w:bCs/>
        </w:rPr>
        <w:t xml:space="preserve"> godinu</w:t>
      </w:r>
    </w:p>
    <w:p w14:paraId="4C75C573" w14:textId="77777777" w:rsidR="00A71CF8" w:rsidRDefault="00A71CF8" w:rsidP="00A71CF8">
      <w:pPr>
        <w:ind w:left="-567" w:right="-567"/>
        <w:jc w:val="center"/>
        <w:rPr>
          <w:b/>
          <w:bCs/>
        </w:rPr>
      </w:pPr>
      <w:r>
        <w:rPr>
          <w:b/>
          <w:bCs/>
        </w:rPr>
        <w:t>Članak 1.</w:t>
      </w:r>
    </w:p>
    <w:p w14:paraId="5D24BBBF" w14:textId="16FFE0A0" w:rsidR="00A71CF8" w:rsidRDefault="00A71CF8" w:rsidP="00A71CF8">
      <w:pPr>
        <w:ind w:left="-567" w:right="-567"/>
        <w:rPr>
          <w:b/>
          <w:bCs/>
        </w:rPr>
      </w:pPr>
      <w:r>
        <w:rPr>
          <w:b/>
          <w:bCs/>
        </w:rPr>
        <w:t>Financijski plan Hrvatske knjižnice i čitaonice Đuro Sudeta sastoji se od Sažetka računa prihoda i rashoda i Sažetka Računa financiranja i Računa prihoda i rashoda i Računa financiranja.</w:t>
      </w:r>
    </w:p>
    <w:p w14:paraId="4166F62A" w14:textId="77777777" w:rsidR="00962918" w:rsidRDefault="00962918" w:rsidP="00DC148B">
      <w:pPr>
        <w:ind w:left="-567" w:right="-567"/>
        <w:jc w:val="center"/>
        <w:rPr>
          <w:b/>
          <w:bCs/>
        </w:rPr>
      </w:pPr>
    </w:p>
    <w:p w14:paraId="2FCA29D3" w14:textId="3748D714" w:rsidR="00962918" w:rsidRDefault="00962918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>I.OPĆI DIO</w:t>
      </w:r>
    </w:p>
    <w:p w14:paraId="090AC6F9" w14:textId="5DF24FA6" w:rsidR="00962918" w:rsidRDefault="00962918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>A) Sažetak računa prihoda i rashoda</w:t>
      </w:r>
    </w:p>
    <w:p w14:paraId="3A1E0533" w14:textId="77777777" w:rsidR="00C12470" w:rsidRDefault="00C12470" w:rsidP="00DC148B">
      <w:pPr>
        <w:ind w:left="-567" w:right="-567"/>
        <w:jc w:val="center"/>
        <w:rPr>
          <w:b/>
          <w:bCs/>
        </w:rPr>
      </w:pPr>
    </w:p>
    <w:tbl>
      <w:tblPr>
        <w:tblW w:w="11305" w:type="dxa"/>
        <w:tblLook w:val="04A0" w:firstRow="1" w:lastRow="0" w:firstColumn="1" w:lastColumn="0" w:noHBand="0" w:noVBand="1"/>
      </w:tblPr>
      <w:tblGrid>
        <w:gridCol w:w="754"/>
        <w:gridCol w:w="266"/>
        <w:gridCol w:w="1135"/>
        <w:gridCol w:w="493"/>
        <w:gridCol w:w="416"/>
        <w:gridCol w:w="554"/>
        <w:gridCol w:w="266"/>
        <w:gridCol w:w="266"/>
        <w:gridCol w:w="266"/>
        <w:gridCol w:w="266"/>
        <w:gridCol w:w="558"/>
        <w:gridCol w:w="285"/>
        <w:gridCol w:w="266"/>
        <w:gridCol w:w="266"/>
        <w:gridCol w:w="451"/>
        <w:gridCol w:w="555"/>
        <w:gridCol w:w="266"/>
        <w:gridCol w:w="432"/>
        <w:gridCol w:w="396"/>
        <w:gridCol w:w="266"/>
        <w:gridCol w:w="990"/>
        <w:gridCol w:w="266"/>
        <w:gridCol w:w="652"/>
        <w:gridCol w:w="442"/>
        <w:gridCol w:w="266"/>
        <w:gridCol w:w="258"/>
        <w:gridCol w:w="8"/>
      </w:tblGrid>
      <w:tr w:rsidR="00C12470" w:rsidRPr="00C12470" w14:paraId="1795CE34" w14:textId="77777777" w:rsidTr="00DA23EC">
        <w:trPr>
          <w:gridAfter w:val="1"/>
          <w:wAfter w:w="8" w:type="dxa"/>
          <w:trHeight w:val="300"/>
        </w:trPr>
        <w:tc>
          <w:tcPr>
            <w:tcW w:w="11297" w:type="dxa"/>
            <w:gridSpan w:val="2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46A2839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12470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12470" w:rsidRPr="00C12470" w14:paraId="14F6477A" w14:textId="77777777" w:rsidTr="00DA23EC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45CE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BROJ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D1D1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1583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2088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EE98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0E35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F370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7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F1C59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0F78A5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4248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995DF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7758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3F2D7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7EA4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2E31C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53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2F69AF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1149B321" w14:textId="77777777" w:rsidTr="00DA23EC">
        <w:trPr>
          <w:trHeight w:val="240"/>
        </w:trPr>
        <w:tc>
          <w:tcPr>
            <w:tcW w:w="75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720D22F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KONTA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C3E1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81E6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41C6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28F5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189A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A49A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81C7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85BF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DEEA0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8315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8A4F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CE4C8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192B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649F3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FD67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2FE8D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C3BF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55D47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851E0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085F7A5C" w14:textId="77777777" w:rsidTr="00DA23EC">
        <w:trPr>
          <w:trHeight w:val="240"/>
        </w:trPr>
        <w:tc>
          <w:tcPr>
            <w:tcW w:w="7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69A7AC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52422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9C1D09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B6C816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CAC537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A0B8F7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88AC25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E4E2073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63FD95B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A82626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70519C7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9BAA86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8DB71B3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5A5CAA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45C2E59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F6B09B0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232C060E" w14:textId="77777777" w:rsidTr="00DA23EC">
        <w:trPr>
          <w:trHeight w:val="7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5D19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A69A9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4B18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B3D7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1EBA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93A7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4727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848D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086C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F4C1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8143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C120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BF85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3407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C7EF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018C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29F7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BB18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57A9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C731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7B50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7F96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7989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4DCB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399B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BECE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2423B88B" w14:textId="77777777" w:rsidTr="00DA23EC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0FA09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518E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8B2C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F4ED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154B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BE7E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CEA6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8541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DFF4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7C86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FB71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0A70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4BEB9556" w14:textId="77777777" w:rsidTr="00DA23EC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B648C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6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FCFD3D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BF7B5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151.015,85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AABFFB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190.063,04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3E93B" w14:textId="38BA129B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213.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76FC1" w14:textId="03932629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3.2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6E134" w14:textId="75AD2078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77572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A7A88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2572207D" w14:textId="77777777" w:rsidTr="00DA23EC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CEDAB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68266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575A0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123.940,63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E2442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1ED77" w14:textId="6B08947E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4.6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FC0E1" w14:textId="2AD461A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4.6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738A1" w14:textId="1BB2D5F6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4.6</w:t>
            </w: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43781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2AC05318" w14:textId="77777777" w:rsidTr="00DA23EC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51FF9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84EA7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E232C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32.231,37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84C43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38.200,00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29B28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707D4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40FA1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F8757E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07697C14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07DE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B245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E0F80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RAZLIKA - MANJAK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55893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-5.156,15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3C64A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9.413,04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AB1EA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83E38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7A683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BC3F6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04832FAC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9B83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D3BF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E199A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0039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7927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B102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6E2E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0CCAF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2F49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D372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A33F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7EE7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4D28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D69D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182E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74A5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C639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6871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8ECA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B62B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7D39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DF78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E4A3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2EF9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E16D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560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3E164265" w14:textId="77777777" w:rsidTr="00DA23EC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7BBA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B. RAČUN ZADUŽIVANJA/FINANCIRANJA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F68C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3B52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A1DC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4DEA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F004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A08B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E4B4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A9CA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C7FBB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1A2C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DB42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4F996B20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DF5E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0921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236AD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88A61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1648E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B9A10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24907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87CFE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FE1E1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4746DBC4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F842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E1B6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EC1B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B891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7F75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9EF8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7A73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8108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FC3F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CE2C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480D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EEFA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C9AB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7DEB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78E3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779E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C1C9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16A8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0942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1B26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6FA4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B76B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621E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0339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85EE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DBA7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22C8A4E3" w14:textId="77777777" w:rsidTr="00DA23EC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D010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FB1D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5FEC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D418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7113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D120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A3BB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2924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2BF1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943D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BBC2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E47E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29D12FB7" w14:textId="77777777" w:rsidTr="00DA23EC">
        <w:trPr>
          <w:trHeight w:val="300"/>
        </w:trPr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A4EA4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7A991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0FE29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3469B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-9.413,04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88EBD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8A7C0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84857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CC1868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1A616A9B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0427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2B7E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60F9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17C5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CA11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D277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F722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AC99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458A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A04B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3CF9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008B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BDA3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EE8C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5567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1E45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2061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19A5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BF07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43F9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99A6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5C4D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CB73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D3CF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833A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1A34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30019CD3" w14:textId="77777777" w:rsidTr="00DA23EC">
        <w:trPr>
          <w:trHeight w:val="259"/>
        </w:trPr>
        <w:tc>
          <w:tcPr>
            <w:tcW w:w="68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37C4D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44E1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4CA6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6C46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8EF7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38936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BE66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3E82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DB9A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7BF7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A025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98F7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287049C5" w14:textId="77777777" w:rsidTr="00DA23EC">
        <w:trPr>
          <w:trHeight w:val="259"/>
        </w:trPr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A2757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VIŠAK/MANJAK + NETO ZADUŽIVANJA/FINANCIRANJA + RASPOLOŽIVA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4028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1F1A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36C79F0E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AC39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E3F9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ABA9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5A6F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3700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E9B8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09C9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37EC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38E2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1720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025E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2ABA9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57BD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BBA8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05A7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C27C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EEA3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D040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10AC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6C2D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D907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B0CE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AC93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53D6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0B79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0C1C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6CECB050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D9DC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B806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A2C29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SREDSTVA IZ PRETHODNIH GODINA</w:t>
            </w: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D0FF1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-5.156,15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94B5E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D458A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1AAA8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CBB9B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61B92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29EDDA23" w14:textId="77777777" w:rsidTr="00DA23EC">
        <w:trPr>
          <w:trHeight w:val="259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4EC1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11D8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64CE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0649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F398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E35D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3B45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9915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AAC6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58D0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FADD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DE83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1E27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9C57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98F6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FDB4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B2F3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F52A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3C72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C439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9CD9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E0527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7DBA5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228E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8D9B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56EF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1F9C23EC" w14:textId="77777777" w:rsidTr="00DA23EC">
        <w:trPr>
          <w:trHeight w:val="259"/>
        </w:trPr>
        <w:tc>
          <w:tcPr>
            <w:tcW w:w="49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62863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UKUPAN DONOS VIŠKA/MANJKA IZ PRETHODNIH GODINA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8363B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54E39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6C3EA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6AE5F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C1522" w14:textId="77777777" w:rsidR="00C12470" w:rsidRPr="00C12470" w:rsidRDefault="00C12470" w:rsidP="00C12470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369A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A181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7FE2F914" w14:textId="77777777" w:rsidR="00C12470" w:rsidRDefault="00C12470" w:rsidP="00962918">
      <w:pPr>
        <w:ind w:left="-567" w:right="-567"/>
        <w:rPr>
          <w:b/>
          <w:bCs/>
        </w:rPr>
      </w:pPr>
    </w:p>
    <w:p w14:paraId="0C764418" w14:textId="33E67A1C" w:rsidR="00C12470" w:rsidRDefault="00C12470" w:rsidP="00DC148B">
      <w:pPr>
        <w:ind w:left="-567" w:right="-567"/>
        <w:jc w:val="center"/>
        <w:rPr>
          <w:b/>
          <w:bCs/>
        </w:rPr>
      </w:pPr>
      <w:r>
        <w:rPr>
          <w:b/>
          <w:bCs/>
        </w:rPr>
        <w:t>B) Sažetak računa financiranja</w:t>
      </w:r>
    </w:p>
    <w:tbl>
      <w:tblPr>
        <w:tblW w:w="11496" w:type="dxa"/>
        <w:tblLook w:val="04A0" w:firstRow="1" w:lastRow="0" w:firstColumn="1" w:lastColumn="0" w:noHBand="0" w:noVBand="1"/>
      </w:tblPr>
      <w:tblGrid>
        <w:gridCol w:w="291"/>
        <w:gridCol w:w="752"/>
        <w:gridCol w:w="266"/>
        <w:gridCol w:w="1178"/>
        <w:gridCol w:w="481"/>
        <w:gridCol w:w="392"/>
        <w:gridCol w:w="576"/>
        <w:gridCol w:w="266"/>
        <w:gridCol w:w="266"/>
        <w:gridCol w:w="266"/>
        <w:gridCol w:w="266"/>
        <w:gridCol w:w="427"/>
        <w:gridCol w:w="276"/>
        <w:gridCol w:w="266"/>
        <w:gridCol w:w="266"/>
        <w:gridCol w:w="450"/>
        <w:gridCol w:w="556"/>
        <w:gridCol w:w="266"/>
        <w:gridCol w:w="368"/>
        <w:gridCol w:w="369"/>
        <w:gridCol w:w="266"/>
        <w:gridCol w:w="1094"/>
        <w:gridCol w:w="266"/>
        <w:gridCol w:w="684"/>
        <w:gridCol w:w="410"/>
        <w:gridCol w:w="266"/>
        <w:gridCol w:w="257"/>
        <w:gridCol w:w="9"/>
      </w:tblGrid>
      <w:tr w:rsidR="00C12470" w:rsidRPr="00C12470" w14:paraId="11D11E5A" w14:textId="77777777" w:rsidTr="00DC148B">
        <w:trPr>
          <w:gridAfter w:val="1"/>
          <w:wAfter w:w="9" w:type="dxa"/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19F0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1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E9B85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C12470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12470" w:rsidRPr="00C12470" w14:paraId="45506422" w14:textId="77777777" w:rsidTr="00DC148B">
        <w:trPr>
          <w:trHeight w:val="1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861EC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7F8C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002D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A11C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8DC0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ED9F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D4FE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FCD2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D2E0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9C720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E5C9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20D1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D83E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9E62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F173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B48B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262B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2AB9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DFC9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068A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AA34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7D7B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BE61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6F34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0768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9F598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9828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12470" w:rsidRPr="00C12470" w14:paraId="0C1A0353" w14:textId="77777777" w:rsidTr="00DC148B">
        <w:trPr>
          <w:trHeight w:val="24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E467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316F4" w14:textId="657170B9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47DE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F237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F910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1C61E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403D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74997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61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11B57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F2A4A9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3A8E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2B680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0228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90FDF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2C9C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D2F8F6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53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5B4E8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477E2F18" w14:textId="77777777" w:rsidTr="00DC148B">
        <w:trPr>
          <w:trHeight w:val="24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E2ED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58B877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07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CA98173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7F8E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4DE3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D6FB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4B9B9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C5AA3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0398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AD9D0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2D323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A9FA2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F359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693F1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672F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7096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9FD11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07EE873C" w14:textId="77777777" w:rsidTr="00DC148B">
        <w:trPr>
          <w:trHeight w:val="24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E1953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265598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7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AE704D" w14:textId="77777777" w:rsidR="00C12470" w:rsidRPr="00C12470" w:rsidRDefault="00C12470" w:rsidP="00C12470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B1709C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DEB591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3E83DD7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F99237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0F37010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61F072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F6342BC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E03E3A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641C188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3AA50E8" w14:textId="77777777" w:rsidR="00C12470" w:rsidRPr="00C12470" w:rsidRDefault="00C12470" w:rsidP="00C12470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1247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12470" w:rsidRPr="00C12470" w14:paraId="2304209D" w14:textId="77777777" w:rsidTr="00DC148B">
        <w:trPr>
          <w:trHeight w:val="79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6D00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878F6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540F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A4E7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F2474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4A930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B53C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AD69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8082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E223A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3E55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2CF8B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0C828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B9D5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0FC22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58E27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B33E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3E90F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0B5B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93D4C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16F71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D0BE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F870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CAC2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62BDD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D9E3E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C8C04" w14:textId="77777777" w:rsidR="00C12470" w:rsidRPr="00C12470" w:rsidRDefault="00C12470" w:rsidP="00C12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124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4DED6E19" w14:textId="62A2224C" w:rsidR="002C23D9" w:rsidRPr="00DA23EC" w:rsidRDefault="002C23D9" w:rsidP="00962918">
      <w:pPr>
        <w:ind w:left="-567" w:right="-567"/>
        <w:rPr>
          <w:sz w:val="18"/>
          <w:szCs w:val="18"/>
        </w:rPr>
      </w:pPr>
      <w:r w:rsidRPr="00DA23EC">
        <w:rPr>
          <w:b/>
          <w:bCs/>
          <w:sz w:val="18"/>
          <w:szCs w:val="18"/>
        </w:rPr>
        <w:t xml:space="preserve">                     </w:t>
      </w:r>
      <w:r w:rsidRPr="00DA23EC">
        <w:rPr>
          <w:sz w:val="18"/>
          <w:szCs w:val="18"/>
        </w:rPr>
        <w:t xml:space="preserve">8              Primici od fin. imovine i zaduživanja                </w:t>
      </w:r>
      <w:r w:rsidR="00DA23EC">
        <w:rPr>
          <w:sz w:val="18"/>
          <w:szCs w:val="18"/>
        </w:rPr>
        <w:t xml:space="preserve">                      </w:t>
      </w:r>
      <w:r w:rsidR="00DC148B">
        <w:rPr>
          <w:sz w:val="18"/>
          <w:szCs w:val="18"/>
        </w:rPr>
        <w:t xml:space="preserve"> </w:t>
      </w:r>
      <w:r w:rsidRPr="00DA23EC">
        <w:rPr>
          <w:sz w:val="18"/>
          <w:szCs w:val="18"/>
        </w:rPr>
        <w:t xml:space="preserve">    0,00             </w:t>
      </w:r>
      <w:r w:rsidR="00DA23EC">
        <w:rPr>
          <w:sz w:val="18"/>
          <w:szCs w:val="18"/>
        </w:rPr>
        <w:t xml:space="preserve">      </w:t>
      </w:r>
      <w:r w:rsidRPr="00DA23EC">
        <w:rPr>
          <w:sz w:val="18"/>
          <w:szCs w:val="18"/>
        </w:rPr>
        <w:t xml:space="preserve">       0,00        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 0,00           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0,00             </w:t>
      </w:r>
      <w:r w:rsidR="00DA23EC">
        <w:rPr>
          <w:sz w:val="18"/>
          <w:szCs w:val="18"/>
        </w:rPr>
        <w:t xml:space="preserve">      </w:t>
      </w:r>
      <w:r w:rsidRPr="00DA23EC">
        <w:rPr>
          <w:sz w:val="18"/>
          <w:szCs w:val="18"/>
        </w:rPr>
        <w:t xml:space="preserve">    0,00</w:t>
      </w:r>
    </w:p>
    <w:p w14:paraId="0B5673BE" w14:textId="738924A4" w:rsidR="002C23D9" w:rsidRPr="00DA23EC" w:rsidRDefault="002C23D9" w:rsidP="00962918">
      <w:pPr>
        <w:ind w:left="-567" w:right="-567"/>
        <w:rPr>
          <w:sz w:val="18"/>
          <w:szCs w:val="18"/>
        </w:rPr>
      </w:pPr>
      <w:r w:rsidRPr="00DA23EC">
        <w:rPr>
          <w:sz w:val="18"/>
          <w:szCs w:val="18"/>
        </w:rPr>
        <w:t xml:space="preserve">                     5              Izdaci za fin. imovinu i otplate zajmova             </w:t>
      </w:r>
      <w:r w:rsidR="00DA23EC">
        <w:rPr>
          <w:sz w:val="18"/>
          <w:szCs w:val="18"/>
        </w:rPr>
        <w:t xml:space="preserve">                        </w:t>
      </w:r>
      <w:r w:rsidRPr="00DA23EC">
        <w:rPr>
          <w:sz w:val="18"/>
          <w:szCs w:val="18"/>
        </w:rPr>
        <w:t xml:space="preserve"> 0,00        </w:t>
      </w:r>
      <w:r w:rsidR="00DA23EC">
        <w:rPr>
          <w:sz w:val="18"/>
          <w:szCs w:val="18"/>
        </w:rPr>
        <w:t xml:space="preserve">      </w:t>
      </w:r>
      <w:r w:rsidRPr="00DA23EC">
        <w:rPr>
          <w:sz w:val="18"/>
          <w:szCs w:val="18"/>
        </w:rPr>
        <w:t xml:space="preserve">            0,00  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       0,00   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        0,00          </w:t>
      </w:r>
      <w:r w:rsidR="00DA23EC">
        <w:rPr>
          <w:sz w:val="18"/>
          <w:szCs w:val="18"/>
        </w:rPr>
        <w:t xml:space="preserve">      </w:t>
      </w:r>
      <w:r w:rsidRPr="00DA23EC">
        <w:rPr>
          <w:sz w:val="18"/>
          <w:szCs w:val="18"/>
        </w:rPr>
        <w:t xml:space="preserve">       0,00</w:t>
      </w:r>
    </w:p>
    <w:p w14:paraId="4D55CA58" w14:textId="09A54315" w:rsidR="002C23D9" w:rsidRPr="00DA23EC" w:rsidRDefault="002C23D9" w:rsidP="00962918">
      <w:pPr>
        <w:ind w:left="-567" w:right="-567"/>
        <w:rPr>
          <w:sz w:val="18"/>
          <w:szCs w:val="18"/>
        </w:rPr>
      </w:pPr>
      <w:r w:rsidRPr="00DA23EC">
        <w:rPr>
          <w:sz w:val="18"/>
          <w:szCs w:val="18"/>
        </w:rPr>
        <w:t xml:space="preserve">                                     NETO ZADUŽIVANJE/FINANCIRANJE             </w:t>
      </w:r>
      <w:r w:rsidR="00DA23EC">
        <w:rPr>
          <w:sz w:val="18"/>
          <w:szCs w:val="18"/>
        </w:rPr>
        <w:t xml:space="preserve">                           </w:t>
      </w:r>
      <w:r w:rsidRPr="00DA23EC">
        <w:rPr>
          <w:sz w:val="18"/>
          <w:szCs w:val="18"/>
        </w:rPr>
        <w:t xml:space="preserve">    0,00            </w:t>
      </w:r>
      <w:r w:rsidR="00DA23EC">
        <w:rPr>
          <w:sz w:val="18"/>
          <w:szCs w:val="18"/>
        </w:rPr>
        <w:t xml:space="preserve">      </w:t>
      </w:r>
      <w:r w:rsidRPr="00DA23EC">
        <w:rPr>
          <w:sz w:val="18"/>
          <w:szCs w:val="18"/>
        </w:rPr>
        <w:t xml:space="preserve">        0,00 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        0,00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           0,00         </w:t>
      </w:r>
      <w:r w:rsidR="00DA23EC">
        <w:rPr>
          <w:sz w:val="18"/>
          <w:szCs w:val="18"/>
        </w:rPr>
        <w:t xml:space="preserve">     </w:t>
      </w:r>
      <w:r w:rsidRPr="00DA23EC">
        <w:rPr>
          <w:sz w:val="18"/>
          <w:szCs w:val="18"/>
        </w:rPr>
        <w:t xml:space="preserve">        0,00</w:t>
      </w:r>
    </w:p>
    <w:p w14:paraId="2C771EB7" w14:textId="01379056" w:rsidR="00C12470" w:rsidRPr="00DA23EC" w:rsidRDefault="002C23D9" w:rsidP="00962918">
      <w:pPr>
        <w:ind w:left="-567" w:right="-567"/>
        <w:rPr>
          <w:sz w:val="18"/>
          <w:szCs w:val="18"/>
        </w:rPr>
      </w:pPr>
      <w:r w:rsidRPr="00DA23EC">
        <w:rPr>
          <w:sz w:val="18"/>
          <w:szCs w:val="18"/>
        </w:rPr>
        <w:t xml:space="preserve">                                     Višak / manjak + neto financiranje      </w:t>
      </w:r>
      <w:r w:rsidR="00DA23EC">
        <w:rPr>
          <w:sz w:val="18"/>
          <w:szCs w:val="18"/>
        </w:rPr>
        <w:t xml:space="preserve">                            </w:t>
      </w:r>
      <w:r w:rsidRPr="00DA23EC">
        <w:rPr>
          <w:sz w:val="18"/>
          <w:szCs w:val="18"/>
        </w:rPr>
        <w:t xml:space="preserve">    -5.156,15       </w:t>
      </w:r>
      <w:r w:rsidR="00DA23EC">
        <w:rPr>
          <w:sz w:val="18"/>
          <w:szCs w:val="18"/>
        </w:rPr>
        <w:t xml:space="preserve">      </w:t>
      </w:r>
      <w:r w:rsidRPr="00DA23EC">
        <w:rPr>
          <w:sz w:val="18"/>
          <w:szCs w:val="18"/>
        </w:rPr>
        <w:t xml:space="preserve">    -9.413,04</w:t>
      </w:r>
    </w:p>
    <w:p w14:paraId="1CB20604" w14:textId="77777777" w:rsidR="002C23D9" w:rsidRDefault="002C23D9" w:rsidP="00962918">
      <w:pPr>
        <w:ind w:left="-567" w:right="-567"/>
      </w:pPr>
    </w:p>
    <w:p w14:paraId="5934061D" w14:textId="58054B2A" w:rsidR="002C23D9" w:rsidRDefault="002C23D9" w:rsidP="00962918">
      <w:pPr>
        <w:ind w:left="-567" w:right="-567"/>
        <w:rPr>
          <w:b/>
          <w:bCs/>
        </w:rPr>
      </w:pPr>
      <w:r>
        <w:t xml:space="preserve">                                                                             </w:t>
      </w:r>
      <w:r>
        <w:rPr>
          <w:b/>
          <w:bCs/>
        </w:rPr>
        <w:t>C) Preneseni višak ili preneseni manjak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267"/>
        <w:gridCol w:w="851"/>
        <w:gridCol w:w="373"/>
        <w:gridCol w:w="372"/>
        <w:gridCol w:w="371"/>
        <w:gridCol w:w="371"/>
        <w:gridCol w:w="370"/>
        <w:gridCol w:w="279"/>
        <w:gridCol w:w="279"/>
        <w:gridCol w:w="270"/>
        <w:gridCol w:w="853"/>
        <w:gridCol w:w="270"/>
        <w:gridCol w:w="270"/>
        <w:gridCol w:w="270"/>
        <w:gridCol w:w="270"/>
        <w:gridCol w:w="503"/>
        <w:gridCol w:w="503"/>
        <w:gridCol w:w="270"/>
        <w:gridCol w:w="311"/>
        <w:gridCol w:w="306"/>
        <w:gridCol w:w="270"/>
        <w:gridCol w:w="1112"/>
        <w:gridCol w:w="270"/>
        <w:gridCol w:w="547"/>
        <w:gridCol w:w="547"/>
        <w:gridCol w:w="270"/>
        <w:gridCol w:w="270"/>
      </w:tblGrid>
      <w:tr w:rsidR="000E25D7" w:rsidRPr="000E25D7" w14:paraId="7F0EE9D5" w14:textId="77777777" w:rsidTr="00DC14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02D9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4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29D08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E25D7" w:rsidRPr="000E25D7" w14:paraId="12317717" w14:textId="77777777" w:rsidTr="00DC148B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D9DD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D55F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8A1C0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2309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1F1C2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7AB0F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BA1C5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E10C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717C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7496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83C7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4ED69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4ADD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BEAD2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5C873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7B35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59C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968E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A73E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D6D36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399F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6816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F431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E31D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B909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728F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AFDA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E25D7" w:rsidRPr="000E25D7" w14:paraId="4BDB01B6" w14:textId="77777777" w:rsidTr="00DC148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2603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29E15" w14:textId="4BF6AA8E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785FE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7C063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73483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658D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ADC0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749D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976E8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D37108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4161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FAC66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58233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509A65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FF38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F406B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6F467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25D7" w:rsidRPr="000E25D7" w14:paraId="08026F47" w14:textId="77777777" w:rsidTr="00DC148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D8B5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D377BD8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496F540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B3B65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324C70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B27BF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0BA07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D914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A6E5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7BF84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B28D6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A5336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724A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69D18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58DF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50ECF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5E442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25D7" w:rsidRPr="000E25D7" w14:paraId="3AD1CC40" w14:textId="77777777" w:rsidTr="00DC148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3AC3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2A760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FBEF36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E149C3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7B9F39F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3C40E87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36E1CF3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25949D4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67222A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3A85C4E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CE9C49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F2703A2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6C33B95" w14:textId="77777777" w:rsidR="000E25D7" w:rsidRPr="000E25D7" w:rsidRDefault="000E25D7" w:rsidP="000E25D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E25D7" w:rsidRPr="000E25D7" w14:paraId="59627CFF" w14:textId="77777777" w:rsidTr="00DC148B">
        <w:trPr>
          <w:trHeight w:val="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57650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8A459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5902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8B769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90FF4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F03B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F508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180A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2055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41061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954C6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0EC3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33A9F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CBF86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C68BF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B44E6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EF96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DA0F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42BA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C1E2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CBE1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64E7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D868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F75B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4951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7C356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D6E05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E25D7" w:rsidRPr="000E25D7" w14:paraId="63D0ECDC" w14:textId="77777777" w:rsidTr="00DC148B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231E8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C216100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 xml:space="preserve">C. RASPOLOŽIVA SREDSTVA IZ PRETHODNIH GODINA (VIŠAK PRIHODA 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7934765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826B40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FD61FB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48B1315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667EC89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BEA30CA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25E9A3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24FDC8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CCBA34C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B44714E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BBB76E1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1CC82C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DC13154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78E5016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9A33D67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67750FD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A6AD912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016553E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E25D7" w:rsidRPr="000E25D7" w14:paraId="482BD421" w14:textId="77777777" w:rsidTr="00DC14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B9CBF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7B5929A5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269F8C1D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51CF0109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0D67A192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-9.413,04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5BAE15B6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4083BF62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1951EB65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76C03E88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0E25D7" w:rsidRPr="000E25D7" w14:paraId="066C651C" w14:textId="77777777" w:rsidTr="00DC148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5BF0B" w14:textId="77777777" w:rsidR="000E25D7" w:rsidRPr="000E25D7" w:rsidRDefault="000E25D7" w:rsidP="000E2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EE6A8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396D1" w14:textId="77777777" w:rsidR="000E25D7" w:rsidRPr="000E25D7" w:rsidRDefault="000E25D7" w:rsidP="000E25D7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DBD52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4D41E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-9.413,04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A813A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C7180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B16C3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519D1" w14:textId="77777777" w:rsidR="000E25D7" w:rsidRPr="000E25D7" w:rsidRDefault="000E25D7" w:rsidP="000E25D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10BE94A" w14:textId="77777777" w:rsidR="000E25D7" w:rsidRDefault="000E25D7" w:rsidP="00962918">
      <w:pPr>
        <w:ind w:left="-567" w:right="-567"/>
        <w:rPr>
          <w:b/>
          <w:bCs/>
        </w:rPr>
      </w:pPr>
    </w:p>
    <w:p w14:paraId="12C40209" w14:textId="77777777" w:rsidR="002601CE" w:rsidRDefault="002601CE" w:rsidP="002601CE">
      <w:pPr>
        <w:ind w:left="-567" w:right="-567"/>
        <w:jc w:val="center"/>
        <w:rPr>
          <w:b/>
          <w:bCs/>
        </w:rPr>
      </w:pPr>
      <w:r>
        <w:rPr>
          <w:b/>
          <w:bCs/>
        </w:rPr>
        <w:t>Članak 2.</w:t>
      </w:r>
    </w:p>
    <w:p w14:paraId="048EC4BA" w14:textId="77777777" w:rsidR="002601CE" w:rsidRPr="002C23D9" w:rsidRDefault="002601CE" w:rsidP="002601CE">
      <w:pPr>
        <w:ind w:left="-567" w:right="-567"/>
        <w:rPr>
          <w:b/>
          <w:bCs/>
        </w:rPr>
      </w:pPr>
      <w:r>
        <w:rPr>
          <w:b/>
          <w:bCs/>
        </w:rPr>
        <w:t xml:space="preserve">            Prihodi i rashodi te primici i izdaci utvrđeni su u Računu prihoda i rashoda, pregledu raspoloživih sredstava iz prethodnih   godina i Računu financiranja kako slijedi:</w:t>
      </w:r>
    </w:p>
    <w:p w14:paraId="741DC28C" w14:textId="77777777" w:rsidR="002601CE" w:rsidRDefault="002601CE" w:rsidP="002601CE">
      <w:pPr>
        <w:ind w:left="-1134" w:hanging="283"/>
        <w:rPr>
          <w:b/>
          <w:bCs/>
        </w:rPr>
      </w:pPr>
      <w:r>
        <w:rPr>
          <w:b/>
          <w:bCs/>
        </w:rPr>
        <w:t xml:space="preserve">  </w:t>
      </w:r>
    </w:p>
    <w:p w14:paraId="1159CC79" w14:textId="77777777" w:rsidR="002601CE" w:rsidRDefault="002601CE" w:rsidP="002601CE">
      <w:pPr>
        <w:ind w:left="-567" w:right="-567"/>
        <w:jc w:val="center"/>
        <w:rPr>
          <w:b/>
          <w:bCs/>
        </w:rPr>
      </w:pPr>
    </w:p>
    <w:p w14:paraId="297BF072" w14:textId="77777777" w:rsidR="002601CE" w:rsidRPr="002C23D9" w:rsidRDefault="002601CE" w:rsidP="00962918">
      <w:pPr>
        <w:ind w:left="-567" w:right="-567"/>
        <w:rPr>
          <w:b/>
          <w:bCs/>
        </w:rPr>
      </w:pPr>
    </w:p>
    <w:p w14:paraId="4CD66674" w14:textId="77777777" w:rsidR="00DA1B1F" w:rsidRDefault="00962918" w:rsidP="00DA1B1F">
      <w:pPr>
        <w:ind w:left="-1134" w:hanging="283"/>
        <w:rPr>
          <w:b/>
          <w:bCs/>
        </w:rPr>
      </w:pPr>
      <w:r>
        <w:rPr>
          <w:b/>
          <w:bCs/>
        </w:rPr>
        <w:t xml:space="preserve">  </w:t>
      </w:r>
    </w:p>
    <w:p w14:paraId="08C2DFC4" w14:textId="748A0EE3" w:rsidR="000E25D7" w:rsidRDefault="00962918" w:rsidP="00DC148B">
      <w:pPr>
        <w:ind w:left="-1134" w:hanging="283"/>
        <w:rPr>
          <w:b/>
          <w:bCs/>
        </w:rPr>
      </w:pPr>
      <w:r>
        <w:rPr>
          <w:b/>
          <w:bCs/>
        </w:rPr>
        <w:t xml:space="preserve">                                 </w:t>
      </w:r>
      <w:r w:rsidR="000E25D7">
        <w:rPr>
          <w:b/>
          <w:bCs/>
        </w:rPr>
        <w:t xml:space="preserve">                                                                       B) RAČUN PRIHODA I RASHOD</w:t>
      </w:r>
      <w:r w:rsidR="00DC148B">
        <w:rPr>
          <w:b/>
          <w:bCs/>
        </w:rPr>
        <w:t>A</w:t>
      </w:r>
    </w:p>
    <w:p w14:paraId="28BF8C3B" w14:textId="77777777" w:rsidR="000E25D7" w:rsidRDefault="00962918" w:rsidP="00DA1B1F">
      <w:pPr>
        <w:ind w:left="-1134" w:hanging="283"/>
        <w:rPr>
          <w:b/>
          <w:bCs/>
        </w:rPr>
      </w:pPr>
      <w:r>
        <w:rPr>
          <w:b/>
          <w:bCs/>
        </w:rPr>
        <w:t xml:space="preserve">                      </w:t>
      </w:r>
    </w:p>
    <w:tbl>
      <w:tblPr>
        <w:tblpPr w:leftFromText="180" w:rightFromText="180" w:vertAnchor="text" w:tblpY="1"/>
        <w:tblOverlap w:val="never"/>
        <w:tblW w:w="10935" w:type="dxa"/>
        <w:tblLayout w:type="fixed"/>
        <w:tblLook w:val="04A0" w:firstRow="1" w:lastRow="0" w:firstColumn="1" w:lastColumn="0" w:noHBand="0" w:noVBand="1"/>
      </w:tblPr>
      <w:tblGrid>
        <w:gridCol w:w="261"/>
        <w:gridCol w:w="445"/>
        <w:gridCol w:w="448"/>
        <w:gridCol w:w="236"/>
        <w:gridCol w:w="669"/>
        <w:gridCol w:w="554"/>
        <w:gridCol w:w="554"/>
        <w:gridCol w:w="554"/>
        <w:gridCol w:w="386"/>
        <w:gridCol w:w="416"/>
        <w:gridCol w:w="416"/>
        <w:gridCol w:w="236"/>
        <w:gridCol w:w="353"/>
        <w:gridCol w:w="146"/>
        <w:gridCol w:w="236"/>
        <w:gridCol w:w="319"/>
        <w:gridCol w:w="574"/>
        <w:gridCol w:w="454"/>
        <w:gridCol w:w="286"/>
        <w:gridCol w:w="347"/>
        <w:gridCol w:w="47"/>
        <w:gridCol w:w="236"/>
        <w:gridCol w:w="236"/>
        <w:gridCol w:w="153"/>
        <w:gridCol w:w="239"/>
        <w:gridCol w:w="270"/>
        <w:gridCol w:w="73"/>
        <w:gridCol w:w="205"/>
        <w:gridCol w:w="62"/>
        <w:gridCol w:w="73"/>
        <w:gridCol w:w="101"/>
        <w:gridCol w:w="62"/>
        <w:gridCol w:w="73"/>
        <w:gridCol w:w="344"/>
        <w:gridCol w:w="62"/>
        <w:gridCol w:w="168"/>
        <w:gridCol w:w="53"/>
        <w:gridCol w:w="15"/>
        <w:gridCol w:w="18"/>
        <w:gridCol w:w="55"/>
        <w:gridCol w:w="190"/>
        <w:gridCol w:w="166"/>
        <w:gridCol w:w="70"/>
        <w:gridCol w:w="74"/>
      </w:tblGrid>
      <w:tr w:rsidR="000E25D7" w:rsidRPr="000E25D7" w14:paraId="2C3E17C7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37811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1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20CB4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06794" w:rsidRPr="000E25D7" w14:paraId="60D86FBD" w14:textId="77777777" w:rsidTr="00C677C8">
        <w:trPr>
          <w:gridAfter w:val="1"/>
          <w:wAfter w:w="74" w:type="dxa"/>
          <w:trHeight w:val="1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30495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73B96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D3049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2485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F3510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3646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FA91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6EA3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41A6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65DE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E2BE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659CA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F684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174F0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01E04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C38A0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51C4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BAF6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5F9A9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7950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DC03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46D3A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F2316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1D4B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B3705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A84EB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A1DD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61146" w:rsidRPr="000E25D7" w14:paraId="4DDDB0BF" w14:textId="77777777" w:rsidTr="00C677C8">
        <w:trPr>
          <w:gridAfter w:val="2"/>
          <w:wAfter w:w="144" w:type="dxa"/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3984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36985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BROJ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0122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66C36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25D56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380B0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CAE9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38C3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B36A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AA647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108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9B12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7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F252D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2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205B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30E0F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23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F2C9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E8035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497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96BEA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61146" w:rsidRPr="000E25D7" w14:paraId="7CDC6199" w14:textId="77777777" w:rsidTr="00C677C8">
        <w:trPr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266D4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EBFABE2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56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A31C0E9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2933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97A13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19AB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69F8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617A0" w14:textId="026EF357" w:rsidR="000E25D7" w:rsidRPr="00DC344E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DC34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5285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96C8" w14:textId="12FF82FE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D7616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18CA8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DDEC1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73DCB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A90FA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8A6CE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3FA75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C344E" w:rsidRPr="000E25D7" w14:paraId="04206413" w14:textId="77777777" w:rsidTr="00C677C8">
        <w:trPr>
          <w:gridAfter w:val="2"/>
          <w:wAfter w:w="144" w:type="dxa"/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9179B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2B53DF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3D858D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5394F8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2AC0D88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D901C68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C9EA151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7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C9F6A9A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AC98F6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18F4D1D" w14:textId="2EEA95D3" w:rsidR="000E25D7" w:rsidRPr="000E25D7" w:rsidRDefault="000E25D7" w:rsidP="00C677C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</w:t>
            </w:r>
            <w:r w:rsidR="00C677C8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18E448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8A818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49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D857682" w14:textId="77777777" w:rsidR="000E25D7" w:rsidRPr="000E25D7" w:rsidRDefault="000E25D7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2DE2B90C" w14:textId="77777777" w:rsidTr="00C677C8">
        <w:trPr>
          <w:gridAfter w:val="1"/>
          <w:wAfter w:w="74" w:type="dxa"/>
          <w:trHeight w:val="7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BD05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49695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1D16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C5A2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C5BCB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A66B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370D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DCE31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BE39A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74E74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9AB3A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AD045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4DF2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2A1B4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266D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0D21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09E50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4EBE0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9ED8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954E4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A7F4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289F6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365C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5559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1862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5640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A7DA3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677C8" w:rsidRPr="000E25D7" w14:paraId="36E93F94" w14:textId="77777777" w:rsidTr="00C677C8">
        <w:trPr>
          <w:gridAfter w:val="1"/>
          <w:wAfter w:w="74" w:type="dxa"/>
          <w:trHeight w:val="342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1CB3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A3EC0C0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475344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F63804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73D00A1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A4DFC5A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CD6D6B3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8F747E0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18D34B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12C303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743733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1A8FE9F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6B3CDF3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94C4FCC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1F9E00A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B8CD633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50224D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2E4C1C6E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8EB7703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3C4179C5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06794" w:rsidRPr="000E25D7" w14:paraId="379C7A18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8CF6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77799CEC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0F860944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241E2F2D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151.015,85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3504910A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190.063,04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0B3CEF3F" w14:textId="249E6E76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213.</w:t>
            </w:r>
            <w:r w:rsidR="0077572C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3BB309B8" w14:textId="608BB09F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77572C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</w:t>
            </w: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5E88BCC5" w14:textId="0CF979C1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77572C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</w:t>
            </w: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right w:val="nil"/>
            </w:tcBorders>
            <w:shd w:val="clear" w:color="000000" w:fill="000080"/>
            <w:hideMark/>
          </w:tcPr>
          <w:p w14:paraId="3EBEC51B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C677C8" w:rsidRPr="000E25D7" w14:paraId="58398534" w14:textId="77777777" w:rsidTr="00C677C8">
        <w:trPr>
          <w:gridAfter w:val="7"/>
          <w:wAfter w:w="588" w:type="dxa"/>
          <w:trHeight w:val="536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4CA08" w14:textId="77777777" w:rsidR="005322AD" w:rsidRPr="000E25D7" w:rsidRDefault="005322AD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74A2F" w14:textId="77777777" w:rsidR="005322AD" w:rsidRPr="000E25D7" w:rsidRDefault="005322AD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5A62B" w14:textId="77777777" w:rsidR="005322AD" w:rsidRPr="000E25D7" w:rsidRDefault="005322AD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4A931" w14:textId="77777777" w:rsidR="005322AD" w:rsidRPr="000E25D7" w:rsidRDefault="005322AD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49.928,30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BBA62" w14:textId="77777777" w:rsidR="005322AD" w:rsidRPr="000E25D7" w:rsidRDefault="005322AD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59.141,88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4357D" w14:textId="77777777" w:rsidR="005322AD" w:rsidRPr="000E25D7" w:rsidRDefault="005322AD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71.650,00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4BD86" w14:textId="77777777" w:rsidR="005322AD" w:rsidRPr="000E25D7" w:rsidRDefault="005322AD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71.650,00</w:t>
            </w:r>
          </w:p>
        </w:tc>
        <w:tc>
          <w:tcPr>
            <w:tcW w:w="127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17919A" w14:textId="676B5A14" w:rsidR="005322AD" w:rsidRPr="000E25D7" w:rsidRDefault="00A06794" w:rsidP="00A06794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71.650,00</w:t>
            </w:r>
            <w:r w:rsidR="005322AD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44062AC0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B807F0" w14:textId="63D8836E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5592D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B0F21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Prihodi od upravnih i administrativnih pristojbi, pristojbi po posebnim propisima i 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04186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1.401,50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E9809" w14:textId="5F42EE91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1.200,00</w:t>
            </w:r>
            <w:r w:rsidR="00CD42E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B498B" w14:textId="5DBDBC50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1.200,00</w:t>
            </w:r>
            <w:r w:rsidR="00DC34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        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511CC9" w14:textId="379AABF8" w:rsidR="000E25D7" w:rsidRPr="000E25D7" w:rsidRDefault="00A06794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      1.200,00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CA02D8" w14:textId="69000BB9" w:rsidR="000E25D7" w:rsidRPr="000E25D7" w:rsidRDefault="00A06794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BD850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15ED12A7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2D3FD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AB76F6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FA457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Prihodi od prodaje proizvoda i robe te pruženih usluga, prihodi od donacija te 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089E0" w14:textId="1805D9BC" w:rsidR="000E25D7" w:rsidRPr="000E25D7" w:rsidRDefault="00DC344E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C6425A" w14:textId="2E4FF38E" w:rsidR="000E25D7" w:rsidRPr="000E25D7" w:rsidRDefault="00DC344E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C206D" w14:textId="633E1558" w:rsidR="000E25D7" w:rsidRPr="000E25D7" w:rsidRDefault="00CD42EE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  </w:t>
            </w:r>
            <w:r w:rsidR="00DC344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4FC77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65FA3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FB41A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1735DF6B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155E7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95277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D6703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5B862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99.586,05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F365C" w14:textId="3E504C33" w:rsidR="000E25D7" w:rsidRPr="000E25D7" w:rsidRDefault="000E25D7" w:rsidP="00A06794">
            <w:pPr>
              <w:tabs>
                <w:tab w:val="right" w:pos="1060"/>
              </w:tabs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129.621,1</w:t>
            </w:r>
            <w:r w:rsidR="00CD42EE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52816" w14:textId="043F93F8" w:rsidR="000E25D7" w:rsidRPr="000E25D7" w:rsidRDefault="00A06794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140.</w:t>
            </w:r>
            <w:r w:rsidR="0077572C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2FA478" w14:textId="72486C1C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14</w:t>
            </w:r>
            <w:r w:rsidR="0077572C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</w:t>
            </w: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.</w:t>
            </w:r>
            <w:r w:rsidR="0077572C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</w:t>
            </w: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C54637" w14:textId="03A752EA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14</w:t>
            </w:r>
            <w:r w:rsidR="0077572C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0.3</w:t>
            </w: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395C7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7B1A884B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8C379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18FFA3E5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223F3EBE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6F56BB7D" w14:textId="77777777" w:rsidR="000E25D7" w:rsidRPr="000E25D7" w:rsidRDefault="000E25D7" w:rsidP="00C677C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123.940,63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6D639AA6" w14:textId="7CAB71A8" w:rsidR="000E25D7" w:rsidRPr="000E25D7" w:rsidRDefault="000E25D7" w:rsidP="00C677C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142.450,0</w:t>
            </w:r>
            <w:r w:rsidR="00C677C8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2130D668" w14:textId="32773FC8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17</w:t>
            </w:r>
            <w:r w:rsidR="0077572C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4.6</w:t>
            </w: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699E103F" w14:textId="0535C0BA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17</w:t>
            </w:r>
            <w:r w:rsidR="0077572C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4.6</w:t>
            </w: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6FE23120" w14:textId="03F9C4B2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17</w:t>
            </w:r>
            <w:r w:rsidR="0077572C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4.6</w:t>
            </w: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53839C93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6A9263C4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B9DBB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EEBC5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7C06D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E09F6" w14:textId="77777777" w:rsidR="000E25D7" w:rsidRPr="000E25D7" w:rsidRDefault="000E25D7" w:rsidP="00C677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103.569,70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0FFA7" w14:textId="67FAE309" w:rsidR="000E25D7" w:rsidRPr="000E25D7" w:rsidRDefault="00C677C8" w:rsidP="00C677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111.500,00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C88FA" w14:textId="0CBE304E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14</w:t>
            </w:r>
            <w:r w:rsidR="0032223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</w:t>
            </w: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FBA75" w14:textId="1942F805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14</w:t>
            </w:r>
            <w:r w:rsidR="0032223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</w:t>
            </w: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0F9F7" w14:textId="5DB6A06E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14</w:t>
            </w:r>
            <w:r w:rsidR="0032223F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1.5</w:t>
            </w: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23BF1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7BDBE201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4088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A4B37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46474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EB06C" w14:textId="421CACEA" w:rsidR="000E25D7" w:rsidRPr="000E25D7" w:rsidRDefault="00C677C8" w:rsidP="00C677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20.370,93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1309DC" w14:textId="4E5D2A9E" w:rsidR="000E25D7" w:rsidRPr="000E25D7" w:rsidRDefault="00C677C8" w:rsidP="00C677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30.850,00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E02AF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32.950,00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69AB2C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32.950,00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D88848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32.950,00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10F11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2345EE04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A309B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7880C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AF0C1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92DF07" w14:textId="77777777" w:rsidR="000E25D7" w:rsidRPr="000E25D7" w:rsidRDefault="000E25D7" w:rsidP="00C677C8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82CAE2" w14:textId="77777777" w:rsidR="000E25D7" w:rsidRPr="000E25D7" w:rsidRDefault="000E25D7" w:rsidP="00C677C8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E3AEA" w14:textId="70D3D74B" w:rsidR="000E25D7" w:rsidRPr="000E25D7" w:rsidRDefault="00C677C8" w:rsidP="00C677C8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        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6CB65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5B7DC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B4869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03F3F370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8CB5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4E2CE7A6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2BBFA37F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71F010F5" w14:textId="612271A3" w:rsidR="000E25D7" w:rsidRPr="000E25D7" w:rsidRDefault="00C677C8" w:rsidP="00C677C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 w:rsidR="000E25D7"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32.231,37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21C76E55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38.200,00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7AE078EF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108C62A9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74B1AE5B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5F7AC567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A06794" w:rsidRPr="000E25D7" w14:paraId="2C6947F9" w14:textId="77777777" w:rsidTr="00C677C8">
        <w:trPr>
          <w:gridAfter w:val="5"/>
          <w:wAfter w:w="555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CEBC32" w14:textId="77777777" w:rsidR="000E25D7" w:rsidRPr="000E25D7" w:rsidRDefault="000E25D7" w:rsidP="00A0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E25D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69FF5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35305" w14:textId="77777777" w:rsidR="000E25D7" w:rsidRPr="000E25D7" w:rsidRDefault="000E25D7" w:rsidP="00A0679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4B890" w14:textId="00481283" w:rsidR="000E25D7" w:rsidRPr="000E25D7" w:rsidRDefault="00C677C8" w:rsidP="00C677C8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0E25D7"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32.231,37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94CAC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38.200,00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7F2C97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E68FC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6E5402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38.650,00</w:t>
            </w: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976A4" w14:textId="77777777" w:rsidR="000E25D7" w:rsidRPr="000E25D7" w:rsidRDefault="000E25D7" w:rsidP="00A06794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0E25D7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42408EFA" w14:textId="10FC2152" w:rsidR="000E25D7" w:rsidRPr="00DC148B" w:rsidRDefault="00A06794" w:rsidP="00DC148B">
      <w:pPr>
        <w:ind w:left="-1134" w:hanging="283"/>
        <w:rPr>
          <w:b/>
          <w:bCs/>
        </w:rPr>
      </w:pPr>
      <w:r>
        <w:rPr>
          <w:b/>
          <w:bCs/>
        </w:rPr>
        <w:br w:type="textWrapping" w:clear="all"/>
      </w:r>
      <w:r w:rsidR="00962918">
        <w:rPr>
          <w:b/>
          <w:bCs/>
        </w:rPr>
        <w:t xml:space="preserve">               </w:t>
      </w:r>
    </w:p>
    <w:p w14:paraId="134B9926" w14:textId="339713E4" w:rsidR="000E25D7" w:rsidRDefault="000E25D7" w:rsidP="00DC148B">
      <w:pPr>
        <w:ind w:right="-567"/>
        <w:jc w:val="center"/>
        <w:rPr>
          <w:b/>
          <w:bCs/>
        </w:rPr>
      </w:pPr>
      <w:r w:rsidRPr="000E25D7">
        <w:rPr>
          <w:b/>
          <w:bCs/>
        </w:rPr>
        <w:t>A2. Prihodi i rashodi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3"/>
        <w:gridCol w:w="619"/>
        <w:gridCol w:w="619"/>
        <w:gridCol w:w="619"/>
        <w:gridCol w:w="619"/>
        <w:gridCol w:w="266"/>
        <w:gridCol w:w="347"/>
        <w:gridCol w:w="347"/>
        <w:gridCol w:w="347"/>
        <w:gridCol w:w="347"/>
        <w:gridCol w:w="347"/>
        <w:gridCol w:w="349"/>
        <w:gridCol w:w="700"/>
        <w:gridCol w:w="317"/>
        <w:gridCol w:w="366"/>
        <w:gridCol w:w="366"/>
        <w:gridCol w:w="266"/>
        <w:gridCol w:w="990"/>
        <w:gridCol w:w="266"/>
        <w:gridCol w:w="547"/>
        <w:gridCol w:w="547"/>
      </w:tblGrid>
      <w:tr w:rsidR="00E241C7" w:rsidRPr="00E241C7" w14:paraId="3827376D" w14:textId="77777777" w:rsidTr="00E241C7">
        <w:trPr>
          <w:trHeight w:val="300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359C2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241C7" w:rsidRPr="00E241C7" w14:paraId="2FD8D033" w14:textId="77777777" w:rsidTr="00E241C7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86232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008E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26F6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92C1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E6958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C24C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B5E32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9B30D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6E28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DF31F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4B31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685F8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E390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FD69B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</w:tr>
      <w:tr w:rsidR="00E241C7" w:rsidRPr="00E241C7" w14:paraId="0540D2F7" w14:textId="77777777" w:rsidTr="00E241C7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BB810D7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F6AD98D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8E11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F4A2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B9E9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0E9F0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B9486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DA7B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87C9D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1580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B8300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D6B2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4439B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92712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B5822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E241C7" w:rsidRPr="00E241C7" w14:paraId="645B1ED1" w14:textId="77777777" w:rsidTr="00E241C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EA1391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FD603F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B61F7B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8686B4F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8E9BB72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9C8E71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B566606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C94DA0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57C52CD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D812E4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FDA4A24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</w:tr>
      <w:tr w:rsidR="00E241C7" w:rsidRPr="00E241C7" w14:paraId="568C401B" w14:textId="77777777" w:rsidTr="00E241C7">
        <w:trPr>
          <w:trHeight w:val="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A2CA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04F7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4B28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12D3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0B12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A2AD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5B7BD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A9DE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7921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D200D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3716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3799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BFCE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2177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1AF94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DA432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0178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2508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852BD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AF4A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78168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241C7" w:rsidRPr="00E241C7" w14:paraId="0E5DB94B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D843708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UKUPNO PRIHODI / PRIMICI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44004F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151.015,85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70BA0D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190.063,04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42656E3" w14:textId="380D9C58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213.</w:t>
            </w:r>
            <w:r w:rsidR="00952DD0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DE002D4" w14:textId="6C333E09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952DD0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5D959FA" w14:textId="3F1DFB21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952DD0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3.250,00</w:t>
            </w:r>
          </w:p>
        </w:tc>
      </w:tr>
      <w:tr w:rsidR="00E241C7" w:rsidRPr="00E241C7" w14:paraId="63B9E18E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A342F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0C2E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99.586,05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29507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129.621,16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BF75A" w14:textId="56CDE6A1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140.</w:t>
            </w:r>
            <w:r w:rsidR="00952DD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CFEF5" w14:textId="59C3E7AB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952DD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DA683" w14:textId="3583E250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952DD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</w:tr>
      <w:tr w:rsidR="00E241C7" w:rsidRPr="00E241C7" w14:paraId="25FB4E51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EE8FD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D1B0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99.586,05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2FC1D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129.621,16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EC844" w14:textId="48EC0D65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140.</w:t>
            </w:r>
            <w:r w:rsidR="00952DD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A979" w14:textId="22EBD7CD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952DD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37FD0" w14:textId="16133FC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952DD0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</w:tr>
      <w:tr w:rsidR="00E241C7" w:rsidRPr="00E241C7" w14:paraId="0392D21B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847BA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47D4B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1.401,50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76E1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7BCB4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F1664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ABB5E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41C7" w:rsidRPr="00E241C7" w14:paraId="0CC45C64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2F7D4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A4553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1.401,50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25BAB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372C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73D5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84463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241C7" w:rsidRPr="00E241C7" w14:paraId="5EC90FEA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9144F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D0C7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31A8D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E625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FC2FB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7D81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E241C7" w:rsidRPr="00E241C7" w14:paraId="09B57E86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47AFE" w14:textId="4B1CF808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4.</w:t>
            </w:r>
            <w:r w:rsidR="00C14D3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F4D33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158B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577B7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E7E65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3DD8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E241C7" w:rsidRPr="00E241C7" w14:paraId="05A25375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39A4C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3114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49.928,30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9B49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59.141,88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1034F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71.650,00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89F0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71.650,00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8B0C5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71.650,00</w:t>
            </w:r>
          </w:p>
        </w:tc>
      </w:tr>
      <w:tr w:rsidR="00E241C7" w:rsidRPr="00E241C7" w14:paraId="181042DD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85378" w14:textId="77B28DED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703A1" w14:textId="653D418D" w:rsidR="00E241C7" w:rsidRPr="00E241C7" w:rsidRDefault="00E241C7" w:rsidP="00A23A3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2F395" w14:textId="7CFEFB8B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76887" w14:textId="5CA27D7D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1F53B" w14:textId="6ACCB42B" w:rsidR="00E241C7" w:rsidRPr="00E241C7" w:rsidRDefault="00E241C7" w:rsidP="00A23A38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9D1BE" w14:textId="5A914956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E241C7" w:rsidRPr="00E241C7" w14:paraId="64F36233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1CDC9" w14:textId="76DE6E8C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 POMOĆI IZ DRŽAVNOG PRORAČUNA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06604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6AB0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26.950,00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C03E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27.650,00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DD4D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27.650,00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BDB2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27.650,00</w:t>
            </w:r>
          </w:p>
        </w:tc>
      </w:tr>
      <w:tr w:rsidR="00E241C7" w:rsidRPr="00E241C7" w14:paraId="6A145D81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B221B" w14:textId="5B93ED96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2. OSTALE POMOĆI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84F03" w14:textId="3E216D99" w:rsidR="00E241C7" w:rsidRPr="00E241C7" w:rsidRDefault="000E151A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26.388,30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BDA77" w14:textId="5DD718A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2.191,88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DFCC" w14:textId="143CE4B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E6368" w14:textId="2E59F040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885DF" w14:textId="4BC7022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E241C7" w:rsidRPr="00E241C7" w14:paraId="40D2C81D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3FF1F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F194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8E06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4B63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E3E2F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4566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241C7" w:rsidRPr="00E241C7" w14:paraId="39152BB9" w14:textId="77777777" w:rsidTr="00E241C7">
        <w:trPr>
          <w:trHeight w:val="2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3EA8E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A4A9D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D3AC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4EB03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8C28E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CB414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14:paraId="24B4D351" w14:textId="77777777" w:rsidR="000E25D7" w:rsidRDefault="000E25D7" w:rsidP="000E25D7">
      <w:pPr>
        <w:ind w:right="-567"/>
        <w:rPr>
          <w:b/>
          <w:bCs/>
        </w:rPr>
      </w:pPr>
    </w:p>
    <w:tbl>
      <w:tblPr>
        <w:tblW w:w="10323" w:type="dxa"/>
        <w:tblLook w:val="04A0" w:firstRow="1" w:lastRow="0" w:firstColumn="1" w:lastColumn="0" w:noHBand="0" w:noVBand="1"/>
      </w:tblPr>
      <w:tblGrid>
        <w:gridCol w:w="617"/>
        <w:gridCol w:w="617"/>
        <w:gridCol w:w="618"/>
        <w:gridCol w:w="618"/>
        <w:gridCol w:w="618"/>
        <w:gridCol w:w="618"/>
        <w:gridCol w:w="618"/>
        <w:gridCol w:w="296"/>
        <w:gridCol w:w="296"/>
        <w:gridCol w:w="296"/>
        <w:gridCol w:w="296"/>
        <w:gridCol w:w="148"/>
        <w:gridCol w:w="291"/>
        <w:gridCol w:w="584"/>
        <w:gridCol w:w="291"/>
        <w:gridCol w:w="195"/>
        <w:gridCol w:w="389"/>
        <w:gridCol w:w="389"/>
        <w:gridCol w:w="195"/>
        <w:gridCol w:w="291"/>
        <w:gridCol w:w="584"/>
        <w:gridCol w:w="291"/>
        <w:gridCol w:w="233"/>
        <w:gridCol w:w="467"/>
        <w:gridCol w:w="467"/>
      </w:tblGrid>
      <w:tr w:rsidR="00555B56" w:rsidRPr="00E241C7" w14:paraId="761E7648" w14:textId="77777777" w:rsidTr="00E241C7">
        <w:trPr>
          <w:trHeight w:val="1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D6DA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52B2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5AF4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1A8B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1FBE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97FC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87566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C9E3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DE3B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4DCFD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E87A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74F9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5FF1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90DD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5F41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42B6A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7094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AC67F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DE5B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215F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25E7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E151A" w:rsidRPr="00E241C7" w14:paraId="592EBCCE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9ACA8D0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UKUPNO RASHODI / IZDACI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FD4E265" w14:textId="11370A23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="00555B56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61.463,32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4FE0452" w14:textId="76F750B0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="00555B56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81.941,88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FF8B080" w14:textId="7C5723FF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213.</w:t>
            </w:r>
            <w:r w:rsidR="00555B56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298223A" w14:textId="1A5E1404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555B56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165CB23" w14:textId="3A96D7D1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555B56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3.250,00</w:t>
            </w:r>
          </w:p>
        </w:tc>
      </w:tr>
      <w:tr w:rsidR="000E151A" w:rsidRPr="00E241C7" w14:paraId="17F3CF4C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E196D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26EB2" w14:textId="370740C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07.707,21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D857F" w14:textId="625F8186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72305" w14:textId="59A707D6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140.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72E0A" w14:textId="1EC0FD24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E0A74" w14:textId="7755BA0D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</w:tr>
      <w:tr w:rsidR="000E151A" w:rsidRPr="00E241C7" w14:paraId="51952A4E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45133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C1361" w14:textId="6C4E693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7.707,21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041D7" w14:textId="36991D69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12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A8129" w14:textId="2B5EEF3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140.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FA9B" w14:textId="148A962A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FD7C3" w14:textId="1BE425C6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0.300,00</w:t>
            </w:r>
          </w:p>
        </w:tc>
      </w:tr>
      <w:tr w:rsidR="000E151A" w:rsidRPr="00E241C7" w14:paraId="17871917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4E3B3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0436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1.212,25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6F6E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C025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D444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2175D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E151A" w:rsidRPr="00E241C7" w14:paraId="44E5885F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33B7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EBB56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1.212,25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B38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4068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A1D8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0416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E151A" w:rsidRPr="00E241C7" w14:paraId="798F6D11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D902F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13597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A584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7939E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6F177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A0646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0E151A" w:rsidRPr="00E241C7" w14:paraId="5119D4F9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80F04" w14:textId="66AD3AEC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4.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OSTALI 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PRIHODI ZA POSEBNE NAMJENE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4C2A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B5A7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AD8CE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C328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C0B4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</w:tr>
      <w:tr w:rsidR="000E151A" w:rsidRPr="00E241C7" w14:paraId="52AEC908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C2C0C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2AF2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52.443,86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699D3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59.141,88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81D0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71.650,00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D71A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71.650,00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ECA2B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71.650,00</w:t>
            </w:r>
          </w:p>
        </w:tc>
      </w:tr>
      <w:tr w:rsidR="000E151A" w:rsidRPr="00E241C7" w14:paraId="0FB57626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32A06" w14:textId="6204E0A8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FF427" w14:textId="0181D3C0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6836B" w14:textId="5A975AF2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C4E19" w14:textId="6D77C437" w:rsidR="00E241C7" w:rsidRPr="00E241C7" w:rsidRDefault="00E241C7" w:rsidP="000E151A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D180F" w14:textId="67EC0E5B" w:rsidR="00E241C7" w:rsidRPr="00E241C7" w:rsidRDefault="00E241C7" w:rsidP="000E151A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0BE67" w14:textId="529DEFD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E151A" w:rsidRPr="00E241C7" w14:paraId="6D361F38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245AE" w14:textId="5B9474E3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  <w:r w:rsidR="000E151A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7EEB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CC4E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26.950,00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AD27F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27.650,00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A204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27.650,00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57BA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27.650,00</w:t>
            </w:r>
          </w:p>
        </w:tc>
      </w:tr>
      <w:tr w:rsidR="000E151A" w:rsidRPr="00E241C7" w14:paraId="4FA843FD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887DA" w14:textId="645FCA5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5.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2. OSTALE POMOĆI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08E3C" w14:textId="0B43B8EC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28.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03,86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D7E0B" w14:textId="3C96F3FF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91,88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5BB6" w14:textId="75D90049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4.0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04EA7" w14:textId="10A5B50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4.0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627FA" w14:textId="76373598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555B56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4.0</w:t>
            </w: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0E151A" w:rsidRPr="00E241C7" w14:paraId="3E8ED3AE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51429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32BCE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45F8B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22BF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C8B3A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5FF44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E151A" w:rsidRPr="00E241C7" w14:paraId="49DD20AB" w14:textId="77777777" w:rsidTr="00E241C7">
        <w:trPr>
          <w:trHeight w:val="27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B9D58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FF85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7AE86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F20FF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1BA11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BF97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14:paraId="4F8CB6A6" w14:textId="77777777" w:rsidR="00E241C7" w:rsidRPr="000E25D7" w:rsidRDefault="00E241C7" w:rsidP="000E25D7">
      <w:pPr>
        <w:ind w:right="-567"/>
        <w:rPr>
          <w:b/>
          <w:bCs/>
        </w:rPr>
      </w:pPr>
    </w:p>
    <w:p w14:paraId="494B0B5F" w14:textId="45E2E825" w:rsidR="000E25D7" w:rsidRDefault="00E241C7" w:rsidP="00DC148B">
      <w:pPr>
        <w:ind w:right="-567"/>
        <w:jc w:val="center"/>
        <w:rPr>
          <w:b/>
          <w:bCs/>
        </w:rPr>
      </w:pPr>
      <w:r w:rsidRPr="00E241C7">
        <w:rPr>
          <w:b/>
          <w:bCs/>
        </w:rPr>
        <w:t>A3. Rashodi prema funkcijskoj klasifikaciji</w:t>
      </w:r>
    </w:p>
    <w:tbl>
      <w:tblPr>
        <w:tblW w:w="11172" w:type="dxa"/>
        <w:tblLook w:val="04A0" w:firstRow="1" w:lastRow="0" w:firstColumn="1" w:lastColumn="0" w:noHBand="0" w:noVBand="1"/>
      </w:tblPr>
      <w:tblGrid>
        <w:gridCol w:w="267"/>
        <w:gridCol w:w="1043"/>
        <w:gridCol w:w="460"/>
        <w:gridCol w:w="459"/>
        <w:gridCol w:w="459"/>
        <w:gridCol w:w="459"/>
        <w:gridCol w:w="301"/>
        <w:gridCol w:w="339"/>
        <w:gridCol w:w="293"/>
        <w:gridCol w:w="293"/>
        <w:gridCol w:w="293"/>
        <w:gridCol w:w="293"/>
        <w:gridCol w:w="293"/>
        <w:gridCol w:w="1006"/>
        <w:gridCol w:w="266"/>
        <w:gridCol w:w="270"/>
        <w:gridCol w:w="727"/>
        <w:gridCol w:w="266"/>
        <w:gridCol w:w="990"/>
        <w:gridCol w:w="343"/>
        <w:gridCol w:w="706"/>
        <w:gridCol w:w="547"/>
        <w:gridCol w:w="133"/>
        <w:gridCol w:w="133"/>
        <w:gridCol w:w="89"/>
        <w:gridCol w:w="89"/>
        <w:gridCol w:w="89"/>
        <w:gridCol w:w="266"/>
      </w:tblGrid>
      <w:tr w:rsidR="00E241C7" w:rsidRPr="00E241C7" w14:paraId="3A057189" w14:textId="77777777" w:rsidTr="00CD42EE">
        <w:trPr>
          <w:gridAfter w:val="3"/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4F90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017C2C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F213D" w:rsidRPr="00E241C7" w14:paraId="75E2EB4D" w14:textId="77777777" w:rsidTr="0038565A">
        <w:trPr>
          <w:trHeight w:val="2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16E88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A4879" w14:textId="66D611F9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B278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48D45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05F29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7F8B8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4DACB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6FA44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BAED7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F211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403B6" w14:textId="41D78342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</w:t>
            </w:r>
            <w:r w:rsidR="0051724D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N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F06A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6E1A17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BC8C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1A39A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E1EC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00F0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DBC6F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1724D" w:rsidRPr="00E241C7" w14:paraId="5948FEB2" w14:textId="77777777" w:rsidTr="0038565A">
        <w:trPr>
          <w:trHeight w:val="2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9E84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300B6A6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D6BC363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398F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F1636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40C7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E9B20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2048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36F3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EDDEA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4055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CCDD0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0993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18CA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AEB9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D5448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6FFC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E98C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717CD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1724D" w:rsidRPr="00E241C7" w14:paraId="6C5C63EC" w14:textId="77777777" w:rsidTr="0038565A">
        <w:trPr>
          <w:trHeight w:val="2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FC9B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CAE752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190D34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01C6A9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D330A5C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A2158E5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C5C0B21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223C4D5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143030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2D83A13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C38C18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864E442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19582C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FC60A98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B9132F2" w14:textId="77777777" w:rsidR="00E241C7" w:rsidRPr="00E241C7" w:rsidRDefault="00E241C7" w:rsidP="00E241C7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1724D" w:rsidRPr="00E241C7" w14:paraId="1F94FAA8" w14:textId="77777777" w:rsidTr="0038565A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2582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CE77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7F65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2B0C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503E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3C2E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9202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52C11A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6A28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571E7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F8BDD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578D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9F55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E5387D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4C3E4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CBC950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6C07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2EDE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E5C42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654E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C3DE63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745EC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22CE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250C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26DA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F213D" w:rsidRPr="00E241C7" w14:paraId="762B51A6" w14:textId="77777777" w:rsidTr="0038565A">
        <w:trPr>
          <w:gridAfter w:val="2"/>
          <w:trHeight w:val="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0BCD9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739A50D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UKUPNO RASHODI / IZDACI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97DC3DB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156.172,00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8CF841F" w14:textId="25A22FA0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="001F213D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90.063,04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C0C71C1" w14:textId="5AECCB40" w:rsidR="00E241C7" w:rsidRPr="00E241C7" w:rsidRDefault="0038565A" w:rsidP="0051724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 xml:space="preserve">    </w:t>
            </w:r>
            <w:r w:rsidR="00E241C7"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213.</w:t>
            </w:r>
            <w:r w:rsidR="001F213D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250,</w:t>
            </w:r>
            <w:r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 xml:space="preserve"> 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474C071" w14:textId="5474DEC6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E07AC42" w14:textId="37C3A59A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768278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1C1782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1F213D" w:rsidRPr="00E241C7" w14:paraId="726492D3" w14:textId="77777777" w:rsidTr="0038565A">
        <w:trPr>
          <w:gridAfter w:val="2"/>
          <w:trHeight w:val="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83335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5016A5F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 xml:space="preserve">Razdjel 002 UPRAVNI ODJEL ZA DRUŠTVENE DJELATNOSTI, IMOVINU I OPĆE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25A8A90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156.172,00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6829E2A" w14:textId="121720FB" w:rsidR="00E241C7" w:rsidRPr="00E241C7" w:rsidRDefault="001F213D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190.063,04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BFA81A9" w14:textId="74F118CA" w:rsidR="00E241C7" w:rsidRPr="00E241C7" w:rsidRDefault="0051724D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213.250,00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44CE00C" w14:textId="48A42EC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43C1A47" w14:textId="7526631E" w:rsidR="00E241C7" w:rsidRPr="00E241C7" w:rsidRDefault="0051724D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 xml:space="preserve">  </w:t>
            </w:r>
            <w:r w:rsidR="00E241C7"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</w:t>
            </w: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3.2</w:t>
            </w:r>
            <w:r w:rsidR="00E241C7"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0C9019D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A4FCC7C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1F213D" w:rsidRPr="00E241C7" w14:paraId="2EC09598" w14:textId="77777777" w:rsidTr="0038565A">
        <w:trPr>
          <w:gridAfter w:val="2"/>
          <w:trHeight w:val="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1AA6E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8D40884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Glava 00204 USTANOVE KULTURE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9577F8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156.172,00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CC43423" w14:textId="1F2028A9" w:rsidR="00E241C7" w:rsidRPr="00E241C7" w:rsidRDefault="001F213D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190.063,04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E10F13E" w14:textId="1E6511EF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213.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0B0398CA" w14:textId="02F411DA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240938E1" w14:textId="3E65A2CC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0D7CBC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1B097E9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1F213D" w:rsidRPr="00E241C7" w14:paraId="002D83E4" w14:textId="77777777" w:rsidTr="0038565A">
        <w:trPr>
          <w:gridAfter w:val="2"/>
          <w:trHeight w:val="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7BACB" w14:textId="77777777" w:rsidR="00E241C7" w:rsidRPr="00E241C7" w:rsidRDefault="00E241C7" w:rsidP="00E24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1C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E05B7AA" w14:textId="77777777" w:rsidR="00E241C7" w:rsidRPr="00E241C7" w:rsidRDefault="00E241C7" w:rsidP="00E241C7">
            <w:pPr>
              <w:spacing w:after="0" w:line="240" w:lineRule="auto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Proračunski korisnik 34686 HRVATSKA KNJIŽNICA I ČITAONICA "ĐURO SUDETA"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C63DE42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156.172,00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E525A3A" w14:textId="2BCD1E52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1</w:t>
            </w:r>
            <w:r w:rsidR="001F213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90.063,04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85C2B27" w14:textId="5AF53499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213.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72F046F7" w14:textId="3CC4CD0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06DF5CBB" w14:textId="40D7E8AE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21</w:t>
            </w:r>
            <w:r w:rsidR="0051724D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3.2</w:t>
            </w: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1F53418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76DC6577" w14:textId="77777777" w:rsidR="00E241C7" w:rsidRPr="00E241C7" w:rsidRDefault="00E241C7" w:rsidP="00E241C7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</w:pPr>
            <w:r w:rsidRPr="00E241C7">
              <w:rPr>
                <w:rFonts w:ascii="Arimo" w:eastAsia="Times New Roman" w:hAnsi="Arimo" w:cs="Calibri"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</w:tbl>
    <w:p w14:paraId="3D3CD002" w14:textId="77777777" w:rsidR="00224F71" w:rsidRDefault="00224F71" w:rsidP="00E241C7">
      <w:pPr>
        <w:ind w:right="-567"/>
        <w:rPr>
          <w:b/>
          <w:bCs/>
        </w:rPr>
      </w:pPr>
    </w:p>
    <w:p w14:paraId="08BF7195" w14:textId="4B81BFC7" w:rsidR="009717B2" w:rsidRDefault="009717B2" w:rsidP="00224F71">
      <w:pPr>
        <w:ind w:right="-567"/>
        <w:jc w:val="center"/>
        <w:rPr>
          <w:b/>
          <w:bCs/>
        </w:rPr>
      </w:pPr>
      <w:r>
        <w:rPr>
          <w:b/>
          <w:bCs/>
        </w:rPr>
        <w:t>B. RAČUN FINANCIRANJA</w:t>
      </w:r>
    </w:p>
    <w:p w14:paraId="68CDD2EF" w14:textId="5E20F059" w:rsidR="009717B2" w:rsidRDefault="009717B2" w:rsidP="00E241C7">
      <w:pPr>
        <w:ind w:right="-567"/>
        <w:rPr>
          <w:b/>
          <w:bCs/>
        </w:rPr>
      </w:pPr>
      <w:r>
        <w:rPr>
          <w:b/>
          <w:bCs/>
        </w:rPr>
        <w:t xml:space="preserve">                                                            B1. Račun financiranja po ekonomskoj klasifikaciji</w:t>
      </w:r>
    </w:p>
    <w:tbl>
      <w:tblPr>
        <w:tblW w:w="11447" w:type="dxa"/>
        <w:tblInd w:w="-142" w:type="dxa"/>
        <w:tblLook w:val="04A0" w:firstRow="1" w:lastRow="0" w:firstColumn="1" w:lastColumn="0" w:noHBand="0" w:noVBand="1"/>
      </w:tblPr>
      <w:tblGrid>
        <w:gridCol w:w="871"/>
        <w:gridCol w:w="266"/>
        <w:gridCol w:w="1239"/>
        <w:gridCol w:w="492"/>
        <w:gridCol w:w="398"/>
        <w:gridCol w:w="597"/>
        <w:gridCol w:w="266"/>
        <w:gridCol w:w="266"/>
        <w:gridCol w:w="266"/>
        <w:gridCol w:w="266"/>
        <w:gridCol w:w="440"/>
        <w:gridCol w:w="278"/>
        <w:gridCol w:w="266"/>
        <w:gridCol w:w="266"/>
        <w:gridCol w:w="450"/>
        <w:gridCol w:w="556"/>
        <w:gridCol w:w="266"/>
        <w:gridCol w:w="371"/>
        <w:gridCol w:w="375"/>
        <w:gridCol w:w="266"/>
        <w:gridCol w:w="1094"/>
        <w:gridCol w:w="266"/>
        <w:gridCol w:w="652"/>
        <w:gridCol w:w="442"/>
        <w:gridCol w:w="266"/>
        <w:gridCol w:w="259"/>
        <w:gridCol w:w="7"/>
      </w:tblGrid>
      <w:tr w:rsidR="009717B2" w:rsidRPr="009717B2" w14:paraId="3C7ACA51" w14:textId="77777777" w:rsidTr="00DC148B">
        <w:trPr>
          <w:gridAfter w:val="1"/>
          <w:wAfter w:w="7" w:type="dxa"/>
          <w:trHeight w:val="300"/>
        </w:trPr>
        <w:tc>
          <w:tcPr>
            <w:tcW w:w="1144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39653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bookmarkStart w:id="0" w:name="_Hlk217372155"/>
            <w:r w:rsidRPr="009717B2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17B2" w:rsidRPr="009717B2" w14:paraId="25BC3D3C" w14:textId="77777777" w:rsidTr="00DC148B">
        <w:trPr>
          <w:trHeight w:val="1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048F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AEBE9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949D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2DB95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E9D2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E9EB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C4F0F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1FEA4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2ADB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BF6B6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6FB32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F8547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8E603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CC64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E51D3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5FDEC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BAFA49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09B29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ED492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C9EDB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72626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F83E8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417C1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FEAA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90014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F4ADCB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717B2" w:rsidRPr="009717B2" w14:paraId="146E2DD4" w14:textId="77777777" w:rsidTr="00DC148B">
        <w:trPr>
          <w:trHeight w:val="240"/>
        </w:trPr>
        <w:tc>
          <w:tcPr>
            <w:tcW w:w="8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5DD45" w14:textId="515D2C94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67BEE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D2777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FB713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4F529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0E411" w14:textId="4BF1128C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A3F69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85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F73D1" w14:textId="5DC4809D" w:rsidR="009717B2" w:rsidRPr="009717B2" w:rsidRDefault="00DC148B" w:rsidP="00DC148B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</w:t>
            </w:r>
            <w:r w:rsidR="009717B2"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AD625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60C46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1DA89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96C0C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2DDA0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D3816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D9296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53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D6239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717B2" w:rsidRPr="009717B2" w14:paraId="651F292B" w14:textId="77777777" w:rsidTr="00DC148B">
        <w:trPr>
          <w:trHeight w:val="240"/>
        </w:trPr>
        <w:tc>
          <w:tcPr>
            <w:tcW w:w="89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1E0E113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24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B27858D" w14:textId="77777777" w:rsidR="009717B2" w:rsidRPr="009717B2" w:rsidRDefault="009717B2" w:rsidP="009717B2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B1811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16ED3D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80552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0CB31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FFDAE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3BEC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98A9E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79216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C22CB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FA68E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56324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90F7B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3AC63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92F7A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717B2" w:rsidRPr="009717B2" w14:paraId="747984E5" w14:textId="77777777" w:rsidTr="00DC148B">
        <w:trPr>
          <w:trHeight w:val="240"/>
        </w:trPr>
        <w:tc>
          <w:tcPr>
            <w:tcW w:w="89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7B4C41" w14:textId="77777777" w:rsidR="009717B2" w:rsidRPr="009717B2" w:rsidRDefault="009717B2" w:rsidP="009717B2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4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29608F" w14:textId="77777777" w:rsidR="009717B2" w:rsidRPr="009717B2" w:rsidRDefault="009717B2" w:rsidP="009717B2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E6A2D08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8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A4E7901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F84E0D3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7B1C0BD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93BF472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C1D6E76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02395C8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0360F98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5011076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4E15B55" w14:textId="77777777" w:rsidR="009717B2" w:rsidRPr="009717B2" w:rsidRDefault="009717B2" w:rsidP="009717B2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17B2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717B2" w:rsidRPr="009717B2" w14:paraId="09DDAC20" w14:textId="77777777" w:rsidTr="00DC148B">
        <w:trPr>
          <w:trHeight w:val="7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C4E28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F563C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BFF75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4062B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D7137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D43C5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D888C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C549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66772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B4F8A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733C8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A408B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AF9E1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0E277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CABC7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69BC8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2FAC3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AB9AC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1C31E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72240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9CE9C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81CF3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B6DDE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F2C473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751B5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6761B" w14:textId="77777777" w:rsidR="009717B2" w:rsidRPr="009717B2" w:rsidRDefault="009717B2" w:rsidP="0097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717B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bookmarkEnd w:id="0"/>
    <w:p w14:paraId="231BE31F" w14:textId="0C7224A4" w:rsidR="009717B2" w:rsidRPr="00156DAC" w:rsidRDefault="009717B2" w:rsidP="00E241C7">
      <w:pPr>
        <w:ind w:right="-567"/>
        <w:rPr>
          <w:sz w:val="18"/>
          <w:szCs w:val="18"/>
        </w:rPr>
      </w:pPr>
      <w:r w:rsidRPr="00156DAC">
        <w:rPr>
          <w:b/>
          <w:bCs/>
          <w:sz w:val="18"/>
          <w:szCs w:val="18"/>
        </w:rPr>
        <w:t xml:space="preserve">    </w:t>
      </w:r>
      <w:r w:rsidRPr="00156DAC">
        <w:rPr>
          <w:sz w:val="18"/>
          <w:szCs w:val="18"/>
        </w:rPr>
        <w:t xml:space="preserve">8            Primici od fin. imovine i zaduživanja                   </w:t>
      </w:r>
      <w:r w:rsidR="00156DAC">
        <w:rPr>
          <w:sz w:val="18"/>
          <w:szCs w:val="18"/>
        </w:rPr>
        <w:t xml:space="preserve">                   </w:t>
      </w:r>
      <w:r w:rsidRPr="00156DAC">
        <w:rPr>
          <w:sz w:val="18"/>
          <w:szCs w:val="18"/>
        </w:rPr>
        <w:t xml:space="preserve"> 0,00              </w:t>
      </w:r>
      <w:r w:rsidR="00156DAC">
        <w:rPr>
          <w:sz w:val="18"/>
          <w:szCs w:val="18"/>
        </w:rPr>
        <w:t xml:space="preserve">        </w:t>
      </w:r>
      <w:r w:rsidRPr="00156DAC">
        <w:rPr>
          <w:sz w:val="18"/>
          <w:szCs w:val="18"/>
        </w:rPr>
        <w:t xml:space="preserve">     </w:t>
      </w:r>
      <w:r w:rsidR="00156DAC">
        <w:rPr>
          <w:sz w:val="18"/>
          <w:szCs w:val="18"/>
        </w:rPr>
        <w:t xml:space="preserve">  </w:t>
      </w:r>
      <w:r w:rsidRPr="00156DAC">
        <w:rPr>
          <w:sz w:val="18"/>
          <w:szCs w:val="18"/>
        </w:rPr>
        <w:t xml:space="preserve"> 0,00          </w:t>
      </w:r>
      <w:r w:rsidR="00156DAC">
        <w:rPr>
          <w:sz w:val="18"/>
          <w:szCs w:val="18"/>
        </w:rPr>
        <w:t xml:space="preserve">       </w:t>
      </w:r>
      <w:r w:rsidRPr="00156DAC">
        <w:rPr>
          <w:sz w:val="18"/>
          <w:szCs w:val="18"/>
        </w:rPr>
        <w:t xml:space="preserve">   0,00        </w:t>
      </w:r>
      <w:r w:rsidR="00156DAC">
        <w:rPr>
          <w:sz w:val="18"/>
          <w:szCs w:val="18"/>
        </w:rPr>
        <w:t xml:space="preserve">   </w:t>
      </w:r>
      <w:r w:rsidRPr="00156DAC">
        <w:rPr>
          <w:sz w:val="18"/>
          <w:szCs w:val="18"/>
        </w:rPr>
        <w:t xml:space="preserve"> </w:t>
      </w:r>
      <w:r w:rsidR="00156DAC">
        <w:rPr>
          <w:sz w:val="18"/>
          <w:szCs w:val="18"/>
        </w:rPr>
        <w:t xml:space="preserve">  </w:t>
      </w:r>
      <w:r w:rsidRPr="00156DAC">
        <w:rPr>
          <w:sz w:val="18"/>
          <w:szCs w:val="18"/>
        </w:rPr>
        <w:t xml:space="preserve">        0,00        </w:t>
      </w:r>
      <w:r w:rsidR="00156DAC">
        <w:rPr>
          <w:sz w:val="18"/>
          <w:szCs w:val="18"/>
        </w:rPr>
        <w:t xml:space="preserve">      </w:t>
      </w:r>
      <w:r w:rsidRPr="00156DAC">
        <w:rPr>
          <w:sz w:val="18"/>
          <w:szCs w:val="18"/>
        </w:rPr>
        <w:t xml:space="preserve">          0,00</w:t>
      </w:r>
    </w:p>
    <w:p w14:paraId="6C408A3B" w14:textId="4EDCECB8" w:rsidR="009717B2" w:rsidRDefault="009717B2" w:rsidP="00E241C7">
      <w:pPr>
        <w:ind w:right="-567"/>
      </w:pPr>
      <w:r w:rsidRPr="00156DAC">
        <w:rPr>
          <w:sz w:val="18"/>
          <w:szCs w:val="18"/>
        </w:rPr>
        <w:t xml:space="preserve">    5            Izdaci za fin. imovinu i otplate zajmova       </w:t>
      </w:r>
      <w:r w:rsidR="00156DAC">
        <w:rPr>
          <w:sz w:val="18"/>
          <w:szCs w:val="18"/>
        </w:rPr>
        <w:t xml:space="preserve">                       </w:t>
      </w:r>
      <w:r w:rsidRPr="00156DAC">
        <w:rPr>
          <w:sz w:val="18"/>
          <w:szCs w:val="18"/>
        </w:rPr>
        <w:t xml:space="preserve">    0,00           </w:t>
      </w:r>
      <w:r w:rsidR="00156DAC">
        <w:rPr>
          <w:sz w:val="18"/>
          <w:szCs w:val="18"/>
        </w:rPr>
        <w:t xml:space="preserve">        </w:t>
      </w:r>
      <w:r w:rsidRPr="00156DAC">
        <w:rPr>
          <w:sz w:val="18"/>
          <w:szCs w:val="18"/>
        </w:rPr>
        <w:t xml:space="preserve">           0,00         </w:t>
      </w:r>
      <w:r w:rsidR="00156DAC">
        <w:rPr>
          <w:sz w:val="18"/>
          <w:szCs w:val="18"/>
        </w:rPr>
        <w:t xml:space="preserve">      </w:t>
      </w:r>
      <w:r w:rsidRPr="00156DAC">
        <w:rPr>
          <w:sz w:val="18"/>
          <w:szCs w:val="18"/>
        </w:rPr>
        <w:t xml:space="preserve">     0,00         </w:t>
      </w:r>
      <w:r w:rsidR="00156DAC">
        <w:rPr>
          <w:sz w:val="18"/>
          <w:szCs w:val="18"/>
        </w:rPr>
        <w:t xml:space="preserve">    </w:t>
      </w:r>
      <w:r w:rsidRPr="00156DAC">
        <w:rPr>
          <w:sz w:val="18"/>
          <w:szCs w:val="18"/>
        </w:rPr>
        <w:t xml:space="preserve">         0,00               </w:t>
      </w:r>
      <w:r w:rsidR="00156DAC">
        <w:rPr>
          <w:sz w:val="18"/>
          <w:szCs w:val="18"/>
        </w:rPr>
        <w:t xml:space="preserve">     </w:t>
      </w:r>
      <w:r w:rsidRPr="00156DAC">
        <w:rPr>
          <w:sz w:val="18"/>
          <w:szCs w:val="18"/>
        </w:rPr>
        <w:t xml:space="preserve">    0,00</w:t>
      </w:r>
    </w:p>
    <w:p w14:paraId="46AA20B5" w14:textId="77777777" w:rsidR="009717B2" w:rsidRDefault="009717B2" w:rsidP="00E241C7">
      <w:pPr>
        <w:ind w:right="-567"/>
      </w:pPr>
    </w:p>
    <w:p w14:paraId="2B0B5BBE" w14:textId="6A2C4A69" w:rsidR="009717B2" w:rsidRDefault="009717B2" w:rsidP="00E241C7">
      <w:pPr>
        <w:ind w:right="-567"/>
      </w:pPr>
      <w:r>
        <w:t xml:space="preserve">                                                               </w:t>
      </w:r>
      <w:r>
        <w:rPr>
          <w:b/>
          <w:bCs/>
        </w:rPr>
        <w:t>B2. Račun financiranja po izvorima</w:t>
      </w:r>
      <w:r>
        <w:t xml:space="preserve">   </w:t>
      </w:r>
    </w:p>
    <w:tbl>
      <w:tblPr>
        <w:tblW w:w="11227" w:type="dxa"/>
        <w:tblLook w:val="04A0" w:firstRow="1" w:lastRow="0" w:firstColumn="1" w:lastColumn="0" w:noHBand="0" w:noVBand="1"/>
      </w:tblPr>
      <w:tblGrid>
        <w:gridCol w:w="753"/>
        <w:gridCol w:w="266"/>
        <w:gridCol w:w="1374"/>
        <w:gridCol w:w="517"/>
        <w:gridCol w:w="410"/>
        <w:gridCol w:w="222"/>
        <w:gridCol w:w="44"/>
        <w:gridCol w:w="230"/>
        <w:gridCol w:w="36"/>
        <w:gridCol w:w="230"/>
        <w:gridCol w:w="36"/>
        <w:gridCol w:w="230"/>
        <w:gridCol w:w="36"/>
        <w:gridCol w:w="266"/>
        <w:gridCol w:w="470"/>
        <w:gridCol w:w="244"/>
        <w:gridCol w:w="36"/>
        <w:gridCol w:w="230"/>
        <w:gridCol w:w="36"/>
        <w:gridCol w:w="230"/>
        <w:gridCol w:w="36"/>
        <w:gridCol w:w="450"/>
        <w:gridCol w:w="520"/>
        <w:gridCol w:w="36"/>
        <w:gridCol w:w="230"/>
        <w:gridCol w:w="36"/>
        <w:gridCol w:w="380"/>
        <w:gridCol w:w="352"/>
        <w:gridCol w:w="36"/>
        <w:gridCol w:w="230"/>
        <w:gridCol w:w="36"/>
        <w:gridCol w:w="1058"/>
        <w:gridCol w:w="36"/>
        <w:gridCol w:w="230"/>
        <w:gridCol w:w="36"/>
        <w:gridCol w:w="518"/>
        <w:gridCol w:w="540"/>
        <w:gridCol w:w="36"/>
        <w:gridCol w:w="266"/>
        <w:gridCol w:w="233"/>
        <w:gridCol w:w="36"/>
      </w:tblGrid>
      <w:tr w:rsidR="00EA65DB" w:rsidRPr="00EA65DB" w14:paraId="4A237611" w14:textId="77777777" w:rsidTr="00DC148B">
        <w:trPr>
          <w:gridAfter w:val="1"/>
          <w:wAfter w:w="33" w:type="dxa"/>
          <w:trHeight w:val="300"/>
        </w:trPr>
        <w:tc>
          <w:tcPr>
            <w:tcW w:w="1119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859A2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bookmarkStart w:id="1" w:name="_Hlk217372358"/>
            <w:r w:rsidRPr="00EA65DB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A65DB" w:rsidRPr="00EA65DB" w14:paraId="11CA3593" w14:textId="77777777" w:rsidTr="00DC148B">
        <w:trPr>
          <w:trHeight w:val="1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53853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EB34D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16112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5D00C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B3466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6174D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8D48B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E9DBB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5E27A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E507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61BF8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D266F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85759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BE82C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0696C3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261D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0A5B6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215E6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F1024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B0B0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2A5C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E4011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CD3A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04A5E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1C181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9450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A65DB" w:rsidRPr="00EA65DB" w14:paraId="6760662C" w14:textId="77777777" w:rsidTr="00DC148B">
        <w:trPr>
          <w:trHeight w:val="240"/>
        </w:trPr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61103" w14:textId="05D457B2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2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7753F0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C12B4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64840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E9650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97DCF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C6D0D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85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0796B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0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ED4B6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REBALANS</w:t>
            </w: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337F7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F6BD26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31A0B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AFD87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26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CDC51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CD2B7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53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C6E4D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A65DB" w:rsidRPr="00EA65DB" w14:paraId="1418D0A5" w14:textId="77777777" w:rsidTr="00DC148B">
        <w:trPr>
          <w:gridAfter w:val="1"/>
          <w:wAfter w:w="36" w:type="dxa"/>
          <w:trHeight w:val="240"/>
        </w:trPr>
        <w:tc>
          <w:tcPr>
            <w:tcW w:w="75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83C9CE4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792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85BE125" w14:textId="77777777" w:rsidR="00EA65DB" w:rsidRPr="00EA65DB" w:rsidRDefault="00EA65DB" w:rsidP="00EA65DB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92E46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0E123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9CDEA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D4773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ADE8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762B0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1F9FD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04916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0934D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FE7A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70D71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B9A2B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62FAD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FC157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A65DB" w:rsidRPr="00EA65DB" w14:paraId="081B3C6B" w14:textId="77777777" w:rsidTr="00DC148B">
        <w:trPr>
          <w:gridAfter w:val="1"/>
          <w:wAfter w:w="36" w:type="dxa"/>
          <w:trHeight w:val="240"/>
        </w:trPr>
        <w:tc>
          <w:tcPr>
            <w:tcW w:w="7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091098" w14:textId="77777777" w:rsidR="00EA65DB" w:rsidRPr="00EA65DB" w:rsidRDefault="00EA65DB" w:rsidP="00EA65DB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792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CE4676" w14:textId="77777777" w:rsidR="00EA65DB" w:rsidRPr="00EA65DB" w:rsidRDefault="00EA65DB" w:rsidP="00EA65DB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171F7A4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85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C363DC6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7EC9DB0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B6A2ABA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2F5E77A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EBE1F3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C07067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7A4D6B7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9CE0644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FD34C1A" w14:textId="77777777" w:rsidR="00EA65DB" w:rsidRPr="00EA65DB" w:rsidRDefault="00EA65DB" w:rsidP="00EA65DB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65DB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A65DB" w:rsidRPr="00EA65DB" w14:paraId="1C17453C" w14:textId="77777777" w:rsidTr="00DC148B">
        <w:trPr>
          <w:trHeight w:val="7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9867A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8B33C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0F87D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99844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36623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202E4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5A4D0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0C469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BCBEE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B56DC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FF0E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932CB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E848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F0B0F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B7F407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95F27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40DE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5E2E8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EBA85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64ACD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03CB7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612B3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804D0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D8AB6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F385E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2363B" w14:textId="77777777" w:rsidR="00EA65DB" w:rsidRPr="00EA65DB" w:rsidRDefault="00EA65DB" w:rsidP="00EA6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A65D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bookmarkEnd w:id="1"/>
    <w:p w14:paraId="72BF0B10" w14:textId="0C853B78" w:rsidR="00EA65DB" w:rsidRPr="00733278" w:rsidRDefault="00EA65DB" w:rsidP="00E241C7">
      <w:pPr>
        <w:ind w:right="-567"/>
        <w:rPr>
          <w:sz w:val="18"/>
          <w:szCs w:val="18"/>
        </w:rPr>
      </w:pPr>
      <w:r w:rsidRPr="00733278">
        <w:rPr>
          <w:sz w:val="18"/>
          <w:szCs w:val="18"/>
        </w:rPr>
        <w:t xml:space="preserve">  UKUPNO PRIMICI                                                     </w:t>
      </w:r>
      <w:r w:rsidR="00733278">
        <w:rPr>
          <w:sz w:val="18"/>
          <w:szCs w:val="18"/>
        </w:rPr>
        <w:t xml:space="preserve">                     </w:t>
      </w:r>
      <w:r w:rsidRPr="00733278">
        <w:rPr>
          <w:sz w:val="18"/>
          <w:szCs w:val="18"/>
        </w:rPr>
        <w:t xml:space="preserve">             0,00          </w:t>
      </w:r>
      <w:r w:rsidR="00733278">
        <w:rPr>
          <w:sz w:val="18"/>
          <w:szCs w:val="18"/>
        </w:rPr>
        <w:t xml:space="preserve">         </w:t>
      </w:r>
      <w:r w:rsidRPr="00733278">
        <w:rPr>
          <w:sz w:val="18"/>
          <w:szCs w:val="18"/>
        </w:rPr>
        <w:t xml:space="preserve">          0,00          </w:t>
      </w:r>
      <w:r w:rsidR="00733278">
        <w:rPr>
          <w:sz w:val="18"/>
          <w:szCs w:val="18"/>
        </w:rPr>
        <w:t xml:space="preserve">     </w:t>
      </w:r>
      <w:r w:rsidRPr="00733278">
        <w:rPr>
          <w:sz w:val="18"/>
          <w:szCs w:val="18"/>
        </w:rPr>
        <w:t xml:space="preserve">      0,00              </w:t>
      </w:r>
      <w:r w:rsidR="00733278">
        <w:rPr>
          <w:sz w:val="18"/>
          <w:szCs w:val="18"/>
        </w:rPr>
        <w:t xml:space="preserve">      </w:t>
      </w:r>
      <w:r w:rsidRPr="00733278">
        <w:rPr>
          <w:sz w:val="18"/>
          <w:szCs w:val="18"/>
        </w:rPr>
        <w:t xml:space="preserve">  0,00                </w:t>
      </w:r>
      <w:r w:rsidR="00733278">
        <w:rPr>
          <w:sz w:val="18"/>
          <w:szCs w:val="18"/>
        </w:rPr>
        <w:t xml:space="preserve">      </w:t>
      </w:r>
      <w:r w:rsidRPr="00733278">
        <w:rPr>
          <w:sz w:val="18"/>
          <w:szCs w:val="18"/>
        </w:rPr>
        <w:t xml:space="preserve">   0,00</w:t>
      </w:r>
    </w:p>
    <w:p w14:paraId="3E12924E" w14:textId="331F4FA8" w:rsidR="00EA65DB" w:rsidRPr="00733278" w:rsidRDefault="00EA65DB" w:rsidP="00E241C7">
      <w:pPr>
        <w:ind w:right="-567"/>
        <w:rPr>
          <w:sz w:val="18"/>
          <w:szCs w:val="18"/>
        </w:rPr>
      </w:pPr>
      <w:r w:rsidRPr="00733278">
        <w:rPr>
          <w:sz w:val="18"/>
          <w:szCs w:val="18"/>
        </w:rPr>
        <w:t xml:space="preserve">  UKUPNO IZDACI                                                                </w:t>
      </w:r>
      <w:r w:rsidR="00733278">
        <w:rPr>
          <w:sz w:val="18"/>
          <w:szCs w:val="18"/>
        </w:rPr>
        <w:t xml:space="preserve">                  </w:t>
      </w:r>
      <w:r w:rsidRPr="00733278">
        <w:rPr>
          <w:sz w:val="18"/>
          <w:szCs w:val="18"/>
        </w:rPr>
        <w:t xml:space="preserve">       0,00           </w:t>
      </w:r>
      <w:r w:rsidR="00733278">
        <w:rPr>
          <w:sz w:val="18"/>
          <w:szCs w:val="18"/>
        </w:rPr>
        <w:t xml:space="preserve">         </w:t>
      </w:r>
      <w:r w:rsidRPr="00733278">
        <w:rPr>
          <w:sz w:val="18"/>
          <w:szCs w:val="18"/>
        </w:rPr>
        <w:t xml:space="preserve">         0,00  </w:t>
      </w:r>
      <w:r w:rsidR="00733278">
        <w:rPr>
          <w:sz w:val="18"/>
          <w:szCs w:val="18"/>
        </w:rPr>
        <w:t xml:space="preserve">    </w:t>
      </w:r>
      <w:r w:rsidRPr="00733278">
        <w:rPr>
          <w:sz w:val="18"/>
          <w:szCs w:val="18"/>
        </w:rPr>
        <w:t xml:space="preserve">               0,00         </w:t>
      </w:r>
      <w:r w:rsidR="00733278">
        <w:rPr>
          <w:sz w:val="18"/>
          <w:szCs w:val="18"/>
        </w:rPr>
        <w:t xml:space="preserve">      </w:t>
      </w:r>
      <w:r w:rsidRPr="00733278">
        <w:rPr>
          <w:sz w:val="18"/>
          <w:szCs w:val="18"/>
        </w:rPr>
        <w:t xml:space="preserve">       0,00              </w:t>
      </w:r>
      <w:r w:rsidR="00733278">
        <w:rPr>
          <w:sz w:val="18"/>
          <w:szCs w:val="18"/>
        </w:rPr>
        <w:t xml:space="preserve">      </w:t>
      </w:r>
      <w:r w:rsidRPr="00733278">
        <w:rPr>
          <w:sz w:val="18"/>
          <w:szCs w:val="18"/>
        </w:rPr>
        <w:t xml:space="preserve">     0,00</w:t>
      </w:r>
    </w:p>
    <w:p w14:paraId="75D8AB09" w14:textId="77777777" w:rsidR="00EA65DB" w:rsidRDefault="00EA65DB" w:rsidP="00E730AC">
      <w:pPr>
        <w:ind w:right="-567"/>
        <w:jc w:val="center"/>
      </w:pPr>
    </w:p>
    <w:p w14:paraId="7B690B58" w14:textId="77777777" w:rsidR="00E730AC" w:rsidRDefault="00E730AC" w:rsidP="00E730AC">
      <w:pPr>
        <w:ind w:right="-567"/>
      </w:pPr>
      <w:r>
        <w:t>Članak 3.</w:t>
      </w:r>
    </w:p>
    <w:p w14:paraId="07E53698" w14:textId="77777777" w:rsidR="00E730AC" w:rsidRDefault="00E730AC" w:rsidP="00E730AC">
      <w:pPr>
        <w:ind w:right="-567"/>
      </w:pPr>
      <w:r>
        <w:lastRenderedPageBreak/>
        <w:t>Rashodi i izdaci u Proračunu iskazani prema organizacijskoj i programskoj klasifikaciji raspoređuju se po nosiocima i korisnicima u Posebnom dijelu Proračuna kako slijedi.</w:t>
      </w:r>
    </w:p>
    <w:p w14:paraId="7785DB87" w14:textId="77777777" w:rsidR="00E730AC" w:rsidRDefault="00E730AC" w:rsidP="00E730AC">
      <w:pPr>
        <w:ind w:right="-567"/>
        <w:jc w:val="center"/>
      </w:pPr>
    </w:p>
    <w:p w14:paraId="0EAB8C88" w14:textId="77777777" w:rsidR="00224F71" w:rsidRDefault="00224F71" w:rsidP="00E241C7">
      <w:pPr>
        <w:ind w:right="-567"/>
      </w:pPr>
    </w:p>
    <w:p w14:paraId="00D88184" w14:textId="77777777" w:rsidR="00224F71" w:rsidRDefault="00224F71" w:rsidP="00E241C7">
      <w:pPr>
        <w:ind w:right="-567"/>
      </w:pPr>
    </w:p>
    <w:p w14:paraId="654A9E8D" w14:textId="77777777" w:rsidR="00EA65DB" w:rsidRDefault="00EA65DB" w:rsidP="00E241C7">
      <w:pPr>
        <w:ind w:right="-567"/>
        <w:rPr>
          <w:b/>
          <w:bCs/>
        </w:rPr>
      </w:pPr>
      <w:r>
        <w:t xml:space="preserve">                                                                                </w:t>
      </w:r>
      <w:r>
        <w:rPr>
          <w:b/>
          <w:bCs/>
        </w:rPr>
        <w:t>II .  POSEBNI DIO</w:t>
      </w:r>
    </w:p>
    <w:p w14:paraId="0158ADD6" w14:textId="77777777" w:rsidR="003B1C51" w:rsidRPr="009717B2" w:rsidRDefault="00EA65DB" w:rsidP="00E241C7">
      <w:pPr>
        <w:ind w:right="-567"/>
      </w:pPr>
      <w:r>
        <w:t xml:space="preserve">  </w:t>
      </w:r>
    </w:p>
    <w:tbl>
      <w:tblPr>
        <w:tblW w:w="5288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544"/>
        <w:gridCol w:w="1634"/>
        <w:gridCol w:w="1634"/>
        <w:gridCol w:w="1470"/>
        <w:gridCol w:w="1472"/>
        <w:gridCol w:w="1315"/>
      </w:tblGrid>
      <w:tr w:rsidR="00DC148B" w:rsidRPr="00DC148B" w14:paraId="5A7EDBDF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505463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bookmarkStart w:id="2" w:name="_Hlk217374808"/>
            <w:r w:rsidRPr="00DC148B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Razred / skupina / NAZIV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C227AA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788C76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Rebalans 2025. 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14D54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Plan 2026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F06DC7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B0321A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Projekcija 2028.</w:t>
            </w:r>
          </w:p>
        </w:tc>
      </w:tr>
      <w:tr w:rsidR="00DC148B" w:rsidRPr="00DC148B" w14:paraId="4D2D3E5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4FC5DE57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74EF91C2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25B7BDBC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14F68B53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14BA134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14:paraId="5D742E9E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DC148B" w:rsidRPr="00DC148B" w14:paraId="6DF72841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3CE4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DF21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C8D5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7709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5E12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D586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5</w:t>
            </w:r>
          </w:p>
        </w:tc>
      </w:tr>
      <w:tr w:rsidR="00DC148B" w:rsidRPr="00DC148B" w14:paraId="3392F0E7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D036C1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Glava 00204 USTANOVE KULTURE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D16EB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161.463,32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9246B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180.650,00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AEBBD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9AC4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040DD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213.250,00</w:t>
            </w:r>
          </w:p>
        </w:tc>
      </w:tr>
      <w:tr w:rsidR="00DC148B" w:rsidRPr="00DC148B" w14:paraId="1DC744EB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730AFED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34686 HRVATSKA KNJIŽNICA I ČITAONICA "ĐURO SUDETA"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D9E10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161.463,32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E9B944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180.650,00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94387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E48056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03184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hr-HR"/>
              </w:rPr>
              <w:t>213.250,00</w:t>
            </w:r>
          </w:p>
        </w:tc>
      </w:tr>
      <w:tr w:rsidR="00DC148B" w:rsidRPr="00DC148B" w14:paraId="4C030D2F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0ABBF38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Korisnik 03 HRVATSKA KNJIŽNICA I ČITAONICA "ĐURO SUDETA"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D384A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161.463,32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8942B0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180.650,00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74340E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A1D887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0990C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213.250,00</w:t>
            </w:r>
          </w:p>
        </w:tc>
      </w:tr>
      <w:tr w:rsidR="00DC148B" w:rsidRPr="00DC148B" w14:paraId="49D01E4A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B272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883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107.707,21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A1A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F8B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140.300,00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E3D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140.300,00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9B1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140.300,00</w:t>
            </w:r>
          </w:p>
        </w:tc>
      </w:tr>
      <w:tr w:rsidR="00DC148B" w:rsidRPr="00DC148B" w14:paraId="1F2A9FE6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D66C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C96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107.707,21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119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B47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140.300,00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8D2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140.300,00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F88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140.300,00</w:t>
            </w:r>
          </w:p>
        </w:tc>
      </w:tr>
      <w:tr w:rsidR="00DC148B" w:rsidRPr="00DC148B" w14:paraId="223D76E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0542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927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1.212,25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934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409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A79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376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67B22EBA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923A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7CC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1.212,25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E9F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4C0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4AE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9AF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45581EB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8178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A1A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3AF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F18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425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31A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</w:tr>
      <w:tr w:rsidR="00DC148B" w:rsidRPr="00DC148B" w14:paraId="35322DE1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827C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4.3. Ostali prihodi za posebne namjene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C2B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18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726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F5F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C35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</w:tr>
      <w:tr w:rsidR="00DC148B" w:rsidRPr="00DC148B" w14:paraId="4AC37317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EBB3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1F7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52.443,86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337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57.850,00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238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71.650,00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FC0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71.650,00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BB9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71.650,00</w:t>
            </w:r>
          </w:p>
        </w:tc>
      </w:tr>
      <w:tr w:rsidR="00DC148B" w:rsidRPr="00DC148B" w14:paraId="606354A3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943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5.0. Pomoći iz državnog proračuna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0C5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23.540,00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0A4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26.950,00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0C0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27.650,00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3D6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27.650,00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9DB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27.650,00</w:t>
            </w:r>
          </w:p>
        </w:tc>
      </w:tr>
      <w:tr w:rsidR="00DC148B" w:rsidRPr="00DC148B" w14:paraId="6075C674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E547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5.2. Ostale pomoći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BC7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28.903,86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169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30.900,00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C9D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2A6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71F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44.000,00</w:t>
            </w:r>
          </w:p>
        </w:tc>
      </w:tr>
      <w:tr w:rsidR="00DC148B" w:rsidRPr="00DC148B" w14:paraId="7990A49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3320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041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489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5E3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34A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08F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38A3C008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7C9D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76C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0DF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025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B6B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5E4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6213796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ABE81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 1006 Javne potrebe u kulturi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3B65A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161.463,32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6BA9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180.650,00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1ECC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6778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213.250,00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41DA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213.250,00</w:t>
            </w:r>
          </w:p>
        </w:tc>
      </w:tr>
      <w:tr w:rsidR="00DC148B" w:rsidRPr="00DC148B" w14:paraId="4C7BC4C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613A8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Aktivnost A100601 Redovna djelatnost Knjižnice i čitaonice "Đuro Sudeta"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CCB5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128.481,95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314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141.350,00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D447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173.500,00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78B5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173.500,00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9CF8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173.500,00</w:t>
            </w:r>
          </w:p>
        </w:tc>
      </w:tr>
      <w:tr w:rsidR="00DC148B" w:rsidRPr="00DC148B" w14:paraId="0B7B3804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4356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1EC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100.840,29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48C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F8B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130.250,00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D50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130.250,00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74A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130.250,00</w:t>
            </w:r>
          </w:p>
        </w:tc>
      </w:tr>
      <w:tr w:rsidR="00DC148B" w:rsidRPr="00DC148B" w14:paraId="58A2D67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AE26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A03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100.840,29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A24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111.500,00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ED3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130.250,00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316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130.250,00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92D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130.250,00</w:t>
            </w:r>
          </w:p>
        </w:tc>
      </w:tr>
      <w:tr w:rsidR="00DC148B" w:rsidRPr="00DC148B" w14:paraId="3B712531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3C78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CE3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83.137,77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E3B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7A8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102.350,00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DDE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102.350,00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2A2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102.350,00</w:t>
            </w:r>
          </w:p>
        </w:tc>
      </w:tr>
      <w:tr w:rsidR="00DC148B" w:rsidRPr="00DC148B" w14:paraId="6313BA1B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93A7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591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17.702,52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99A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9FF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A49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51F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27.900,00</w:t>
            </w:r>
          </w:p>
        </w:tc>
      </w:tr>
      <w:tr w:rsidR="00DC148B" w:rsidRPr="00DC148B" w14:paraId="1A8F05B7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8E0E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665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462,25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B98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EE7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528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C6B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1ED3601E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0FF9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C32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462,25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DCF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0C5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E47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271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6F355630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32AB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A6C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462,25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212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9ED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871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1C8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34E82C7F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7123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4.3. Ostali prihodi za posebne namjene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35B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6E6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179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FD1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219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7FEA2CA8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E146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0BC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9B5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AA7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01E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F73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6B7E871F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18E6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lastRenderedPageBreak/>
              <w:t>34 Financijski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1E8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D4E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235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ABC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DB3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13EF0A70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AEAA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5.0. Pomoći iz državnog proračuna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9A1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E7E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6AD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CA1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98F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1.850,00</w:t>
            </w:r>
          </w:p>
        </w:tc>
      </w:tr>
      <w:tr w:rsidR="00DC148B" w:rsidRPr="00DC148B" w14:paraId="4284C2D8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2D13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093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8E1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FAC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3F7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9C3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1.850,00</w:t>
            </w:r>
          </w:p>
        </w:tc>
      </w:tr>
      <w:tr w:rsidR="00DC148B" w:rsidRPr="00DC148B" w14:paraId="5F03176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C2A4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F62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850,00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0C1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BB5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10C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1.850,00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C57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1.850,00</w:t>
            </w:r>
          </w:p>
        </w:tc>
      </w:tr>
      <w:tr w:rsidR="00DC148B" w:rsidRPr="00DC148B" w14:paraId="6FE051E1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1088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5.2. Ostale pomoći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EEC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26.229,41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F2B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B5E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41.200,00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9EC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41.200,00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25E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41.200,00</w:t>
            </w:r>
          </w:p>
        </w:tc>
      </w:tr>
      <w:tr w:rsidR="00DC148B" w:rsidRPr="00DC148B" w14:paraId="28BA631A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16B5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DBD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26.229,41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C3B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28.400,00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1FA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41.200,00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E69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41.200,00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333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41.200,00</w:t>
            </w:r>
          </w:p>
        </w:tc>
      </w:tr>
      <w:tr w:rsidR="00DC148B" w:rsidRPr="00DC148B" w14:paraId="2374A6E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B709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9EE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24.976,90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B41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F50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39.200,00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E8F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39.200,00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EFA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39.200,00</w:t>
            </w:r>
          </w:p>
        </w:tc>
      </w:tr>
      <w:tr w:rsidR="00DC148B" w:rsidRPr="00DC148B" w14:paraId="14FF9A6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69B3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DA2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1.252,51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14F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241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6B5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C2C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2.000,00</w:t>
            </w:r>
          </w:p>
        </w:tc>
      </w:tr>
      <w:tr w:rsidR="00DC148B" w:rsidRPr="00DC148B" w14:paraId="61AB24D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EF50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8DE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C4F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CB2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D94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514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3E32F2AF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9609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C51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CE7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786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0B1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6A7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026C3330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0308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337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CCE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7DE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F0E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021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16DA561A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46D57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Aktivnost A100602 Održavanje opreme za redovno korištenje - Knjižnica i čitaonica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35F3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8FC8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C374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2A62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CA81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1E8284E8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D6B2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4.3. Ostali prihodi za posebne namjene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4DC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4A8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DD9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334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74C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55832F6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7BF2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A73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BA9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922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0DC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A37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3AA1C68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339A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6DF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807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FFA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091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F74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100,00</w:t>
            </w:r>
          </w:p>
        </w:tc>
      </w:tr>
      <w:tr w:rsidR="00DC148B" w:rsidRPr="00DC148B" w14:paraId="7DB4CD13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ABBA7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Aktivnost A100603 Održavanje poslovnog objekta knjižnice za redovno korištenje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DEAD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7B0B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26E0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4332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B179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C148B" w:rsidRPr="00DC148B" w14:paraId="631337D4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4E36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2E4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50A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0D7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C4C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0C3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47B6F95D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BEB7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789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8B2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386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C4D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6F2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01DB6340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D5A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740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D05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214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820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FDB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DC148B" w:rsidRPr="00DC148B" w14:paraId="13D6BF21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34D6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4.3. Ostali prihodi za posebne namjene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E47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6BB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69A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168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A08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C148B" w:rsidRPr="00DC148B" w14:paraId="026FC15A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052C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2B9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526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917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42D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F59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</w:tr>
      <w:tr w:rsidR="00DC148B" w:rsidRPr="00DC148B" w14:paraId="5BF55B45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4EF9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5F8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A4C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1A9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30E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2AE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1.000,00</w:t>
            </w:r>
          </w:p>
        </w:tc>
      </w:tr>
      <w:tr w:rsidR="00DC148B" w:rsidRPr="00DC148B" w14:paraId="7034804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B5C3A" w14:textId="77777777" w:rsidR="00DC148B" w:rsidRPr="00DC148B" w:rsidRDefault="00DC148B" w:rsidP="00C525F2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Kapitalni projekt K100601 Opremanje knjižnice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E081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32.231,37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85CB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38.200,00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927C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38.650,00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7D49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38.650,00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3496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38.650,00</w:t>
            </w:r>
          </w:p>
        </w:tc>
      </w:tr>
      <w:tr w:rsidR="00DC148B" w:rsidRPr="00DC148B" w14:paraId="781FEDEC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585F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050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6.866,92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F46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F91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FA3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EA6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10.050,00</w:t>
            </w:r>
          </w:p>
        </w:tc>
      </w:tr>
      <w:tr w:rsidR="00DC148B" w:rsidRPr="00DC148B" w14:paraId="6CB14A26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7BE1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5E6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6.866,92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4C0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056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391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B89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10.050,00</w:t>
            </w:r>
          </w:p>
        </w:tc>
      </w:tr>
      <w:tr w:rsidR="00DC148B" w:rsidRPr="00DC148B" w14:paraId="6B05E2C5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9714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BD1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6.866,92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31F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87F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10.050,00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707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10.050,00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2A0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10.050,00</w:t>
            </w:r>
          </w:p>
        </w:tc>
      </w:tr>
      <w:tr w:rsidR="00DC148B" w:rsidRPr="00DC148B" w14:paraId="4F6B78CA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A16A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5.0. Pomoći iz državnog proračuna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77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22.690,00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6904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90C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D3DA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21B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25.800,00</w:t>
            </w:r>
          </w:p>
        </w:tc>
      </w:tr>
      <w:tr w:rsidR="00DC148B" w:rsidRPr="00DC148B" w14:paraId="07152DFD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B007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E3CC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22.690,00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C81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443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0FD0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59C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25.800,00</w:t>
            </w:r>
          </w:p>
        </w:tc>
      </w:tr>
      <w:tr w:rsidR="00DC148B" w:rsidRPr="00DC148B" w14:paraId="798A41E3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F376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EAA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22.690,00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F5D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25.700,00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2BA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7B23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25.800,00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914F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25.800,00</w:t>
            </w:r>
          </w:p>
        </w:tc>
      </w:tr>
      <w:tr w:rsidR="00DC148B" w:rsidRPr="00DC148B" w14:paraId="7AF57201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9887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Izvor 5.2. Ostale pomoći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3EA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2.674,45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245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2D18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C57D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2919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2.800,00</w:t>
            </w:r>
          </w:p>
        </w:tc>
      </w:tr>
      <w:tr w:rsidR="00DC148B" w:rsidRPr="00DC148B" w14:paraId="1D9931E7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8CF8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E2A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2.674,45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20D7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B69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9A92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931B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2.800,00</w:t>
            </w:r>
          </w:p>
        </w:tc>
      </w:tr>
      <w:tr w:rsidR="00DC148B" w:rsidRPr="00DC148B" w14:paraId="524E8B79" w14:textId="77777777" w:rsidTr="00DC148B">
        <w:trPr>
          <w:trHeight w:val="219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1C26" w14:textId="77777777" w:rsidR="00DC148B" w:rsidRPr="00DC148B" w:rsidRDefault="00DC148B" w:rsidP="00C525F2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9E3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2.674,45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9275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557E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8516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6D51" w14:textId="77777777" w:rsidR="00DC148B" w:rsidRPr="00DC148B" w:rsidRDefault="00DC148B" w:rsidP="00C525F2">
            <w:pPr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DC148B">
              <w:rPr>
                <w:rFonts w:eastAsia="Times New Roman" w:cstheme="minorHAnsi"/>
                <w:sz w:val="18"/>
                <w:szCs w:val="18"/>
                <w:lang w:eastAsia="hr-HR"/>
              </w:rPr>
              <w:t>2.800,00</w:t>
            </w:r>
          </w:p>
        </w:tc>
      </w:tr>
      <w:bookmarkEnd w:id="2"/>
    </w:tbl>
    <w:p w14:paraId="410A6BC0" w14:textId="77777777" w:rsidR="00224F71" w:rsidRDefault="00224F71" w:rsidP="00E241C7">
      <w:pPr>
        <w:ind w:right="-567"/>
      </w:pPr>
    </w:p>
    <w:p w14:paraId="29A46447" w14:textId="77777777" w:rsidR="00DC148B" w:rsidRDefault="00DC148B" w:rsidP="00E241C7">
      <w:pPr>
        <w:ind w:right="-567"/>
      </w:pPr>
    </w:p>
    <w:p w14:paraId="16C0F7F7" w14:textId="2FC74BFC" w:rsidR="00DC148B" w:rsidRDefault="00DC148B" w:rsidP="00DC148B">
      <w:pPr>
        <w:ind w:right="-567"/>
        <w:jc w:val="center"/>
        <w:rPr>
          <w:b/>
          <w:bCs/>
        </w:rPr>
      </w:pPr>
      <w:r w:rsidRPr="00DC148B">
        <w:rPr>
          <w:b/>
          <w:bCs/>
        </w:rPr>
        <w:t>I OBRAZLOŽENJE OPĆEG DIJELA FINANCIJSKOG PLANA</w:t>
      </w:r>
    </w:p>
    <w:p w14:paraId="7B7AAA2F" w14:textId="77777777" w:rsidR="007A1E88" w:rsidRPr="00C118A5" w:rsidRDefault="007A1E88" w:rsidP="007A1E88">
      <w:pPr>
        <w:ind w:firstLine="567"/>
        <w:jc w:val="both"/>
        <w:rPr>
          <w:rFonts w:ascii="Times New Roman" w:hAnsi="Times New Roman"/>
        </w:rPr>
      </w:pPr>
    </w:p>
    <w:p w14:paraId="2BDFD00D" w14:textId="3C13403A" w:rsidR="007A1E88" w:rsidRDefault="007A1E88" w:rsidP="007A1E88">
      <w:pPr>
        <w:pStyle w:val="Naslov"/>
        <w:ind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1E88">
        <w:rPr>
          <w:rFonts w:asciiTheme="minorHAnsi" w:hAnsiTheme="minorHAnsi" w:cstheme="minorHAnsi"/>
          <w:bCs/>
          <w:sz w:val="22"/>
          <w:szCs w:val="22"/>
        </w:rPr>
        <w:t xml:space="preserve">U skladu s odredbama Zakona o proračunu („Narodne novine“  broj 144/21), Pravilnika o planiranju u sustavu proračuna („Narodne novine“ broj 1/24), Zakona o lokalnoj i  područnoj (regionalnoj) samoupravi („Narodne novine“ 33/01 do 144/20), Pravilnika o proračunskim klasifikacijama („Narodne novine“ broj 4/24 i 122/25), Pravilnika o proračunskom računovodstvu i računskom planu („Narodne novine“ 158/2023 i 154/24), te Pravilnika o korištenju sredstava Europske unije (Narodne novine, br. 44/24) sačinjen je prijedlog </w:t>
      </w:r>
      <w:r>
        <w:rPr>
          <w:rFonts w:asciiTheme="minorHAnsi" w:hAnsiTheme="minorHAnsi" w:cstheme="minorHAnsi"/>
          <w:bCs/>
          <w:sz w:val="22"/>
          <w:szCs w:val="22"/>
        </w:rPr>
        <w:t>Financijskog plana</w:t>
      </w:r>
      <w:r w:rsidRPr="007A1E88">
        <w:rPr>
          <w:rFonts w:asciiTheme="minorHAnsi" w:hAnsiTheme="minorHAnsi" w:cstheme="minorHAnsi"/>
          <w:bCs/>
          <w:sz w:val="22"/>
          <w:szCs w:val="22"/>
        </w:rPr>
        <w:t xml:space="preserve"> za 2026. godinu sa projekcijama za 2027. i 2028. godinu.</w:t>
      </w:r>
    </w:p>
    <w:p w14:paraId="5CDC96FB" w14:textId="2194C64F" w:rsidR="002D1365" w:rsidRDefault="00D41FD9" w:rsidP="00D41FD9">
      <w:r>
        <w:t xml:space="preserve">Ukupni prihodi financijskog plana Hrvatske knjižnice i čitaonice „Đuro Sudeta“ Garešnica za 2026. godinu utvrđeni su u ukupnom iznosu </w:t>
      </w:r>
      <w:r w:rsidR="002D1365">
        <w:t>od 213.250,00 EUR, projekcije za 2027. godinu i 2028</w:t>
      </w:r>
      <w:r w:rsidR="00773A63">
        <w:t>.</w:t>
      </w:r>
      <w:r w:rsidR="002D1365">
        <w:t xml:space="preserve"> godinu iznose 213.250,00 EUR.</w:t>
      </w:r>
    </w:p>
    <w:p w14:paraId="0EC2E4C6" w14:textId="1FE03F6E" w:rsidR="002D1365" w:rsidRDefault="002D1365" w:rsidP="00D41FD9">
      <w:r>
        <w:t>Najveći izvor prihoda ostvarit će se iz proračuna Grada Garešnica, te se prema zadanim limitima Upravnog odjela za financije Grada Garešnice pristupilo izradi prijedloga financijskog plana za razdoblje 2026 – 2028.</w:t>
      </w:r>
    </w:p>
    <w:p w14:paraId="428DDD2D" w14:textId="77777777" w:rsidR="002D1365" w:rsidRDefault="002D1365" w:rsidP="00D41FD9">
      <w:r>
        <w:t>Prijedlog financijskog plana za 2026. i projekcijama za 2027. i 2028. godinu s ukupnim prihodima i rashodima:</w:t>
      </w:r>
    </w:p>
    <w:p w14:paraId="4BA68678" w14:textId="77777777" w:rsidR="00847C4B" w:rsidRDefault="00847C4B" w:rsidP="00D41FD9"/>
    <w:p w14:paraId="50D45411" w14:textId="040C7997" w:rsidR="002D1365" w:rsidRDefault="002D1365" w:rsidP="00D41FD9">
      <w:r>
        <w:t xml:space="preserve">                                                          Plan za 2026   </w:t>
      </w:r>
      <w:r w:rsidR="00A6735F">
        <w:t xml:space="preserve">   </w:t>
      </w:r>
      <w:r>
        <w:t xml:space="preserve">   Projekcija plana za 2027  </w:t>
      </w:r>
      <w:r w:rsidR="00A6735F">
        <w:t xml:space="preserve">    </w:t>
      </w:r>
      <w:r>
        <w:t xml:space="preserve"> Projekcija plana za 2028</w:t>
      </w:r>
    </w:p>
    <w:p w14:paraId="4636BD1A" w14:textId="77777777" w:rsidR="00A6735F" w:rsidRDefault="00A6735F" w:rsidP="00D41FD9">
      <w:r>
        <w:t>PRIHODI UKUPNO                          213.250,00                             213.250,00                              213.250,00</w:t>
      </w:r>
    </w:p>
    <w:p w14:paraId="0BB0D9DE" w14:textId="77777777" w:rsidR="00A6735F" w:rsidRDefault="00A6735F" w:rsidP="00D41FD9">
      <w:r>
        <w:t>RASHODI UKUPNO                         213.250,00                             213.250,00                              213.250,00</w:t>
      </w:r>
    </w:p>
    <w:p w14:paraId="73F3AF32" w14:textId="77777777" w:rsidR="00A6735F" w:rsidRDefault="00A6735F" w:rsidP="00D41FD9"/>
    <w:p w14:paraId="76D90059" w14:textId="77777777" w:rsidR="00A6735F" w:rsidRDefault="00A6735F" w:rsidP="00D41FD9">
      <w:r>
        <w:t>Ukupni rashodi financijskog plana Hrvatske knjižnice i čitaonice „Đuro Sudeta“ Garešnica za 2026. godinu planiraju se u iznosu 213.250,00 EUR, projekcije za 2027. godinu i 2028 godinu iznose 213.250,00 EUR</w:t>
      </w:r>
    </w:p>
    <w:p w14:paraId="01A03575" w14:textId="77777777" w:rsidR="001878AE" w:rsidRDefault="00A6735F" w:rsidP="00D41FD9">
      <w:pPr>
        <w:rPr>
          <w:b/>
          <w:bCs/>
        </w:rPr>
      </w:pPr>
      <w:r>
        <w:rPr>
          <w:b/>
          <w:bCs/>
        </w:rPr>
        <w:t xml:space="preserve">Rashodi poslovanja prema izvorima financiranja po Prijedlogu financijskog plana za 2026. i </w:t>
      </w:r>
      <w:r w:rsidR="001878AE">
        <w:rPr>
          <w:b/>
          <w:bCs/>
        </w:rPr>
        <w:t>projekcijama za 2027. i 2028 godinu</w:t>
      </w:r>
    </w:p>
    <w:p w14:paraId="20469E96" w14:textId="77777777" w:rsidR="001878AE" w:rsidRDefault="001878AE" w:rsidP="00D41FD9">
      <w:pPr>
        <w:rPr>
          <w:b/>
          <w:bCs/>
        </w:rPr>
      </w:pPr>
      <w:r>
        <w:rPr>
          <w:b/>
          <w:bCs/>
        </w:rPr>
        <w:t xml:space="preserve">Brojčana oznaka i naziv               Plan za 2026                       Projekcija za 2027            Projekcija za 2028   </w:t>
      </w:r>
    </w:p>
    <w:p w14:paraId="0AC1A758" w14:textId="77777777" w:rsidR="001878AE" w:rsidRDefault="001878AE" w:rsidP="00D41FD9">
      <w:pPr>
        <w:rPr>
          <w:b/>
          <w:bCs/>
        </w:rPr>
      </w:pPr>
      <w:r>
        <w:rPr>
          <w:b/>
          <w:bCs/>
        </w:rPr>
        <w:t>RASHODI UKUPNO                         213.250,00                              213.250,00                          213.250,00</w:t>
      </w:r>
    </w:p>
    <w:p w14:paraId="08921F7A" w14:textId="77777777" w:rsidR="001878AE" w:rsidRDefault="001878AE" w:rsidP="00D41FD9">
      <w:r>
        <w:t>1.1 Opći prihodi i primici               140.300,00                               140.300,00                          140.300,00</w:t>
      </w:r>
    </w:p>
    <w:p w14:paraId="63AA15B5" w14:textId="77777777" w:rsidR="001878AE" w:rsidRDefault="001878AE" w:rsidP="00D41FD9">
      <w:r>
        <w:t>4,3 Ostali prihodi za pos.namj.         1.200,00                                    1.200,00                              1.200,00</w:t>
      </w:r>
    </w:p>
    <w:p w14:paraId="45C37790" w14:textId="665AF19D" w:rsidR="001878AE" w:rsidRDefault="001878AE" w:rsidP="00D41FD9">
      <w:r>
        <w:t xml:space="preserve">5,0 Pomoći iz državnog prorač.      </w:t>
      </w:r>
      <w:r w:rsidR="004C5136">
        <w:t>27.650,00                                  27.650,00                            27.650,00</w:t>
      </w:r>
    </w:p>
    <w:p w14:paraId="3251EA00" w14:textId="3D3DFC1F" w:rsidR="004C5136" w:rsidRDefault="004C5136" w:rsidP="00D41FD9">
      <w:r>
        <w:t>5,2 Ostale pomoći                             44.000,00                                  44.000,00                            44.000,00</w:t>
      </w:r>
    </w:p>
    <w:p w14:paraId="66A92E5B" w14:textId="7DABDB71" w:rsidR="004C5136" w:rsidRDefault="004C5136" w:rsidP="00D41FD9">
      <w:r>
        <w:t>6,1 Donacije                                             100,00                                        100,00                                 100,00</w:t>
      </w:r>
    </w:p>
    <w:p w14:paraId="569E65EA" w14:textId="77777777" w:rsidR="004C5136" w:rsidRDefault="004C5136" w:rsidP="00D41FD9"/>
    <w:p w14:paraId="43AEEEE9" w14:textId="4AB7C78C" w:rsidR="00330DAD" w:rsidRDefault="0010585E" w:rsidP="00D41FD9">
      <w:r>
        <w:t>Planirani rashodi poslovanja (razred 3 i 4 ) odnose se na :</w:t>
      </w:r>
    </w:p>
    <w:p w14:paraId="4C98CDC7" w14:textId="72765F0D" w:rsidR="0010585E" w:rsidRDefault="0010585E" w:rsidP="00D41FD9">
      <w:r>
        <w:t>31 Rashodi za zaposlene obuhvaćaju plaće za zaposlene i ostale rashode za zaposlene. Planiraju se u iznosu od 141.550,00 eura što je povećanje za 30.050,00 eura te su u odnosu na prethodnu godinu znatno veći zbog povećanja osnovice . Ostali rashodi za zaposlene nisu povećani</w:t>
      </w:r>
      <w:r w:rsidR="00176CEA">
        <w:t>. Prigodne nagrade zaposlenima se planiraju u istom iznosu kao i za 2025. godinu.</w:t>
      </w:r>
    </w:p>
    <w:p w14:paraId="482E3E6B" w14:textId="38D87711" w:rsidR="00176CEA" w:rsidRDefault="00176CEA" w:rsidP="00D41FD9">
      <w:r>
        <w:t>32 Materijalni rashodi planirani su u iznosu od 32.950,00 eura i povećani su za 2.100,00 eura zbog povećanja cijena uredskog materijala,  folija za knjige i ostalog materijala za radionice koje su održane u knjižnici.</w:t>
      </w:r>
    </w:p>
    <w:p w14:paraId="72CAF16F" w14:textId="5DE258FF" w:rsidR="00176CEA" w:rsidRDefault="00176CEA" w:rsidP="00D41FD9">
      <w:r>
        <w:t xml:space="preserve">34 </w:t>
      </w:r>
      <w:r w:rsidR="000D1D01">
        <w:t xml:space="preserve">Financijski rashodi planirani su u iznosu od 100,00 eura i isti su kao i prethodne 2025 godine. Izvor financiranja Turistička zajednica Sjeverna Moslavina tiskanje zbirke pjesama Ti si moja kiša </w:t>
      </w:r>
      <w:r w:rsidR="00D411F5">
        <w:t>zavičajne autorice Mire Kovač.</w:t>
      </w:r>
    </w:p>
    <w:p w14:paraId="0CA96BC0" w14:textId="53038748" w:rsidR="00D411F5" w:rsidRDefault="00D411F5" w:rsidP="00D41FD9">
      <w:r>
        <w:t>42 Rashodi za nabavu proizvedene dugotrajne imovine planiraju se u ukupnom iznosu od 38.650,00 eura i povećani su za 450,00 eura. U slijedećem razdoblju obnovit će se računalna oprema.</w:t>
      </w:r>
    </w:p>
    <w:p w14:paraId="775413D5" w14:textId="77777777" w:rsidR="00D411F5" w:rsidRDefault="00D411F5" w:rsidP="00D41FD9"/>
    <w:p w14:paraId="11473F28" w14:textId="369F09F6" w:rsidR="00D411F5" w:rsidRDefault="00D411F5" w:rsidP="00D41FD9">
      <w:pPr>
        <w:rPr>
          <w:b/>
          <w:bCs/>
        </w:rPr>
      </w:pPr>
      <w:r>
        <w:rPr>
          <w:b/>
          <w:bCs/>
        </w:rPr>
        <w:lastRenderedPageBreak/>
        <w:t>Prihodi poslovanja prema izvorima financiranja po Prijedlogu financijskog plana za 2026. i projekcijama za 2027. i 2028. godinu</w:t>
      </w:r>
    </w:p>
    <w:p w14:paraId="60CE6F0E" w14:textId="01281567" w:rsidR="00D411F5" w:rsidRDefault="00D411F5" w:rsidP="00D41FD9">
      <w:r>
        <w:t>Brojčana oznaka i naziv                     Plan za 2026                     Projekcija za 2027                   Projekcija za 2028</w:t>
      </w:r>
    </w:p>
    <w:p w14:paraId="4A64B146" w14:textId="776BEC1E" w:rsidR="00D411F5" w:rsidRDefault="00D411F5" w:rsidP="00D41FD9">
      <w:pPr>
        <w:rPr>
          <w:b/>
          <w:bCs/>
        </w:rPr>
      </w:pPr>
      <w:r>
        <w:rPr>
          <w:b/>
          <w:bCs/>
        </w:rPr>
        <w:t>PRIHODI UKUPNO                              213.250,00                               213.250,00                             213.250,00</w:t>
      </w:r>
    </w:p>
    <w:p w14:paraId="0D6C4FB6" w14:textId="0BB8C3A1" w:rsidR="00D411F5" w:rsidRDefault="00D411F5" w:rsidP="00D41FD9">
      <w:r>
        <w:t xml:space="preserve">1.1 Opći prihodi i primici </w:t>
      </w:r>
      <w:r w:rsidR="00A83041">
        <w:t xml:space="preserve">                  140.300,00                               140.300,00                              140.300,00  </w:t>
      </w:r>
    </w:p>
    <w:p w14:paraId="01E63D4D" w14:textId="77777777" w:rsidR="00A83041" w:rsidRDefault="00A83041" w:rsidP="00D41FD9">
      <w:r>
        <w:t>4,3 Ostali prihodi za pos. namj.            1.200,00                                    1.200,00                                   1.200,00</w:t>
      </w:r>
    </w:p>
    <w:p w14:paraId="1F61B9A1" w14:textId="77777777" w:rsidR="00A83041" w:rsidRDefault="00A83041" w:rsidP="00D41FD9">
      <w:r>
        <w:t>5,0 Pomoći iz državnog proračuna     27.650,00                                 27.650,00                                 27.650,00</w:t>
      </w:r>
    </w:p>
    <w:p w14:paraId="1943DBCF" w14:textId="77777777" w:rsidR="00A83041" w:rsidRDefault="00A83041" w:rsidP="00D41FD9">
      <w:r>
        <w:t>5,2 Ostale pomoći                                 44.000,00                                 44.000,00                                  44.000,00</w:t>
      </w:r>
    </w:p>
    <w:p w14:paraId="0979458F" w14:textId="0C6A0B7C" w:rsidR="00A83041" w:rsidRDefault="00A83041" w:rsidP="00D41FD9">
      <w:r>
        <w:t xml:space="preserve">6,1 Donacije                                                 100,00                                       100,00                                       100,00  </w:t>
      </w:r>
    </w:p>
    <w:p w14:paraId="5A4A5D6F" w14:textId="77777777" w:rsidR="00A83041" w:rsidRDefault="00A83041" w:rsidP="00D41FD9"/>
    <w:p w14:paraId="05CC9072" w14:textId="0A9D3BD2" w:rsidR="00A83041" w:rsidRDefault="00A83041" w:rsidP="00D41FD9">
      <w:r>
        <w:t xml:space="preserve">Planirani prihodi poslovanja </w:t>
      </w:r>
      <w:r w:rsidR="00293D2E">
        <w:t>(</w:t>
      </w:r>
      <w:r>
        <w:t>razred 6</w:t>
      </w:r>
      <w:r w:rsidR="00293D2E">
        <w:t>) odnose se na:</w:t>
      </w:r>
    </w:p>
    <w:p w14:paraId="7788E3A6" w14:textId="1004A8EC" w:rsidR="00293D2E" w:rsidRDefault="00293D2E" w:rsidP="00D41FD9">
      <w:r>
        <w:t xml:space="preserve">63 Pomoći iz inozemstva i od subjekata unutar općeg proračuna u ukupnom iznosu od 71.650,00 eura. Odnose se na tekuće pomoći proračunskim korisnicima Državni proračun u iznosu 1.850,00 eura za programe poticanja čitanja, </w:t>
      </w:r>
      <w:r w:rsidR="001B3722">
        <w:t>književni susreti: pisci za djecu i mlade,</w:t>
      </w:r>
      <w:r w:rsidR="0059099D">
        <w:t xml:space="preserve"> književni susreti za odrasle, predstave</w:t>
      </w:r>
      <w:r w:rsidR="001B3722">
        <w:t>. Kapitalne pomoći iz državnog proračuna u iznosu 25.800,00 eura za nabavu knjižne i ne knjižne građe te iskaz interesa za otkup knjiga uvrštenih na popis A i popis B u 2026. godini. Tekuće pomoći iz županijskog proračuna u iznosu 500,00 eura za izdavanje zbirke. Tekuće pomoći proračunskim korisnicima Općina Hercegovac u iznosu 40.700,00 eura za isplatu plaća zaposlenima u knjižnici Hercegovac</w:t>
      </w:r>
      <w:r w:rsidR="008A1377">
        <w:t xml:space="preserve"> i materijalnih troškova. Kapitalne pomoći Općina Hercegovac u iznosu 2.800,00 eura za nabavu knjižne i ne knjižne građe u knjižnici Hercegovac.</w:t>
      </w:r>
    </w:p>
    <w:p w14:paraId="1B24AB2B" w14:textId="4CE78ED8" w:rsidR="008A1377" w:rsidRDefault="008A1377" w:rsidP="00D41FD9">
      <w:r>
        <w:t>65 Ostali nespomenuti prihodi – članarina odnosi se na prihode od članova</w:t>
      </w:r>
      <w:r w:rsidR="0073481C">
        <w:t xml:space="preserve"> i korisnika</w:t>
      </w:r>
      <w:r>
        <w:t xml:space="preserve"> knjižnice</w:t>
      </w:r>
      <w:r w:rsidR="0073481C">
        <w:t xml:space="preserve"> u iznosu od 1.200,00 eura. U slijedećoj godini nastojimo zadržati broj stalnih članova knjižnice i povećanje aktivnih korisnika</w:t>
      </w:r>
    </w:p>
    <w:p w14:paraId="77104EAA" w14:textId="25FE3CDE" w:rsidR="0073481C" w:rsidRDefault="0073481C" w:rsidP="00D41FD9">
      <w:r>
        <w:t xml:space="preserve">66 Prihodi od prodaje proizvoda i robe te pruženih usluga i prihodi od donacija u iznosu od 100,00 eura koji se odnose na tekuće donacije trgovačkih društava. Turistička zajednica grada Garešnice </w:t>
      </w:r>
      <w:r w:rsidR="00BF3B36">
        <w:t>sudjeluje u izdavanju zbirke.</w:t>
      </w:r>
      <w:r>
        <w:t xml:space="preserve"> </w:t>
      </w:r>
    </w:p>
    <w:p w14:paraId="3315C55A" w14:textId="1A5D1201" w:rsidR="0035177B" w:rsidRPr="00D411F5" w:rsidRDefault="0035177B" w:rsidP="00D41FD9">
      <w:r>
        <w:t xml:space="preserve">67 Prihode iz nadležnog proračuna u iznosu od 140.300,00 eura za plaće zaposlenih i ostale rashode za zaposlene. Ovi prihodi se najviše povećavaju u odnosu na proteklo </w:t>
      </w:r>
      <w:r w:rsidR="00847C4B">
        <w:t>razdoblje zbog povećanja osnovice.</w:t>
      </w:r>
    </w:p>
    <w:p w14:paraId="6E53B05E" w14:textId="31F1982C" w:rsidR="00DC148B" w:rsidRPr="00847C4B" w:rsidRDefault="001878AE" w:rsidP="00847C4B">
      <w:r>
        <w:t xml:space="preserve">           </w:t>
      </w:r>
      <w:r>
        <w:rPr>
          <w:b/>
          <w:bCs/>
        </w:rPr>
        <w:t xml:space="preserve">    </w:t>
      </w:r>
      <w:r w:rsidR="00A6735F">
        <w:t xml:space="preserve">                          </w:t>
      </w:r>
      <w:r w:rsidR="002D1365">
        <w:t xml:space="preserve">                                                   </w:t>
      </w:r>
    </w:p>
    <w:p w14:paraId="246D2535" w14:textId="77777777" w:rsidR="00DC148B" w:rsidRDefault="00DC148B" w:rsidP="00DC148B">
      <w:pPr>
        <w:ind w:right="-567"/>
        <w:jc w:val="center"/>
        <w:rPr>
          <w:b/>
          <w:bCs/>
        </w:rPr>
      </w:pPr>
    </w:p>
    <w:p w14:paraId="4BE0CEA6" w14:textId="1E7817A4" w:rsidR="00DC148B" w:rsidRDefault="00DC148B" w:rsidP="00DC148B">
      <w:pPr>
        <w:ind w:right="-567"/>
        <w:jc w:val="center"/>
        <w:rPr>
          <w:b/>
          <w:bCs/>
        </w:rPr>
      </w:pPr>
      <w:r>
        <w:rPr>
          <w:b/>
          <w:bCs/>
        </w:rPr>
        <w:t>II  OBRAZLOŽENJE POSEBNOG DIJELA PRORAČUNA</w:t>
      </w:r>
    </w:p>
    <w:p w14:paraId="33589B8F" w14:textId="77777777" w:rsidR="00DC148B" w:rsidRDefault="00DC148B" w:rsidP="00DC148B">
      <w:pPr>
        <w:ind w:right="-567"/>
        <w:jc w:val="center"/>
        <w:rPr>
          <w:b/>
          <w:bCs/>
        </w:rPr>
      </w:pPr>
    </w:p>
    <w:p w14:paraId="6EB04E72" w14:textId="77777777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  <w:r w:rsidRPr="00DC148B">
        <w:rPr>
          <w:rFonts w:eastAsia="Times New Roman" w:cstheme="minorHAnsi"/>
          <w:bCs/>
          <w:lang w:eastAsia="hr-HR"/>
        </w:rPr>
        <w:t xml:space="preserve">Hrvatska knjižnica i čitaonica „Đuro Sudeta“ ima sjedište u Garešnici, Vladimira Nazora 3, a obavlja djelatnost na lokaciji u Garešnici i Hercegovcu.  Ista zapošljava 5 (četiri) djelatnika, a financira se iz vlastitih izvora (pomoći državnog proračuna i članarine, Općine Hercegovac) i proračuna Grada Garešnice. </w:t>
      </w:r>
      <w:r w:rsidRPr="00DC148B">
        <w:rPr>
          <w:rFonts w:cstheme="minorHAnsi"/>
        </w:rPr>
        <w:t>Proračunski korisnik Hrvatska knjižnice i čitaonica Đuro Sudeta Garešnica nema Upravno vijeće te obvezu donošenja plana ima ravnateljica.</w:t>
      </w:r>
    </w:p>
    <w:p w14:paraId="7CBE6372" w14:textId="07948143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  <w:r w:rsidRPr="00DC148B">
        <w:rPr>
          <w:rFonts w:eastAsia="Times New Roman" w:cstheme="minorHAnsi"/>
          <w:bCs/>
          <w:lang w:eastAsia="hr-HR"/>
        </w:rPr>
        <w:t>Djelatnost Knjižnice obuhvaća: - nabavu knjižnične građe i izgradnju knjižničnih zbirki, - stručnu obradu knjižnične građe prema stručnim standardima, što uključuje izradu informacijskih pomagala u tiskanom i/ili elektroničkom obliku, - pohranu, čuvanje i zaštitu knjižnične građe te provođenje mjera zaštite knjižnične građe koja je kulturno dobro, - pružanje informacijskih usluga, posudbu i davanje na korištenje knjižnične građe, uključujući među-knjižničnu posudbu, - digitalizaciju knjižnične građe, - usmjeravanje i podučavanje korisnika pri izboru i korištenju knjižnične građe, informacijskih pomagala i drugih izvora, - vođenje dokumentacije i prikupljanje statističkih podataka o poslovanju, knjižničnoj građi, korisnicima i o korištenju usluga knjižnice, - prikupljanje statističkih podataka vezanih za provedbu propisa kojima se uređuju autorska i srodna prava, - pripremanje kulturnih, informacijskih, obrazovnih</w:t>
      </w:r>
      <w:r w:rsidR="0035021A">
        <w:rPr>
          <w:rFonts w:eastAsia="Times New Roman" w:cstheme="minorHAnsi"/>
          <w:bCs/>
          <w:lang w:eastAsia="hr-HR"/>
        </w:rPr>
        <w:t>, zabavnih</w:t>
      </w:r>
      <w:r w:rsidRPr="00DC148B">
        <w:rPr>
          <w:rFonts w:eastAsia="Times New Roman" w:cstheme="minorHAnsi"/>
          <w:bCs/>
          <w:lang w:eastAsia="hr-HR"/>
        </w:rPr>
        <w:t xml:space="preserve"> i znanstvenih sadržaja i programa.</w:t>
      </w:r>
    </w:p>
    <w:p w14:paraId="2EFA0C51" w14:textId="77777777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</w:p>
    <w:p w14:paraId="49B75BAA" w14:textId="77777777" w:rsidR="00DC148B" w:rsidRPr="00DC148B" w:rsidRDefault="00DC148B" w:rsidP="00DC148B">
      <w:pPr>
        <w:jc w:val="both"/>
        <w:rPr>
          <w:rFonts w:eastAsia="Times New Roman" w:cstheme="minorHAnsi"/>
          <w:b/>
          <w:bCs/>
          <w:lang w:eastAsia="hr-HR"/>
        </w:rPr>
      </w:pPr>
      <w:r w:rsidRPr="00DC148B">
        <w:rPr>
          <w:rFonts w:eastAsia="Times New Roman" w:cstheme="minorHAnsi"/>
          <w:b/>
          <w:bCs/>
          <w:lang w:eastAsia="hr-HR"/>
        </w:rPr>
        <w:t>Program 1006  Javne potrebe u kulturi</w:t>
      </w:r>
    </w:p>
    <w:p w14:paraId="1A44533D" w14:textId="77777777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  <w:r w:rsidRPr="00DC148B">
        <w:rPr>
          <w:rFonts w:eastAsia="Times New Roman" w:cstheme="minorHAnsi"/>
          <w:bCs/>
          <w:lang w:eastAsia="hr-HR"/>
        </w:rPr>
        <w:t>Programom javnih potreba u kulturi obuhvaćaju se svi oblici djelovanja, poticanja i promicanja kulture i kulturnih djelatnosti koji doprinose razvitku kulturnog života i zadovoljavanju javnih potreba u kulturi Grada Garešnice, te oblici i dinamika njihova sufinanciranja.</w:t>
      </w:r>
    </w:p>
    <w:p w14:paraId="4A3A13C4" w14:textId="77777777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</w:p>
    <w:p w14:paraId="3115206B" w14:textId="77777777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  <w:r w:rsidRPr="00DC148B">
        <w:rPr>
          <w:rFonts w:eastAsia="Times New Roman" w:cstheme="minorHAnsi"/>
          <w:bCs/>
          <w:lang w:eastAsia="hr-HR"/>
        </w:rPr>
        <w:t>Zakonske i druge pravne osnove programa:</w:t>
      </w:r>
    </w:p>
    <w:p w14:paraId="12897706" w14:textId="77777777" w:rsidR="00DC148B" w:rsidRPr="00DC148B" w:rsidRDefault="00DC148B" w:rsidP="00DC148B">
      <w:pPr>
        <w:jc w:val="both"/>
        <w:rPr>
          <w:rFonts w:eastAsia="Times New Roman" w:cstheme="minorHAnsi"/>
          <w:bCs/>
          <w:lang w:eastAsia="hr-HR"/>
        </w:rPr>
      </w:pPr>
      <w:r w:rsidRPr="00DC148B">
        <w:rPr>
          <w:rFonts w:eastAsia="Times New Roman" w:cstheme="minorHAnsi"/>
          <w:bCs/>
          <w:lang w:eastAsia="hr-HR"/>
        </w:rPr>
        <w:t>Zakon o knjižnicama i knjižničnoj djelatnosti („Narodne novine“ broj 17/19, 98/19, 114/22 i 36/24), Zakon o ustanovama ("Narodne novine" 76/93, 29/97, 47/99- Ispravak, 35/08 i 127/19), Statut Hrvatske knjižnice i čitaonice Đuro Sudeta, Pravilnik o radu i plaćama Hrvatske knjižnice i čitaonice Đuro Sudeta, Pravilnik o unutarnjem ustrojstvu i načinu rada Hrvatske knjižnice i čitaonice Đuro Sudeta.</w:t>
      </w:r>
    </w:p>
    <w:p w14:paraId="3EA7E5F7" w14:textId="77777777" w:rsidR="00DC148B" w:rsidRPr="00DC148B" w:rsidRDefault="00DC148B" w:rsidP="00DC148B">
      <w:pPr>
        <w:jc w:val="both"/>
        <w:rPr>
          <w:rFonts w:eastAsia="Times New Roman" w:cstheme="minorHAnsi"/>
          <w:bCs/>
          <w:color w:val="FF0000"/>
          <w:lang w:eastAsia="hr-HR"/>
        </w:rPr>
      </w:pPr>
    </w:p>
    <w:p w14:paraId="4A2E04D4" w14:textId="77777777" w:rsidR="00DC148B" w:rsidRPr="00DC148B" w:rsidRDefault="00DC148B" w:rsidP="00DC148B">
      <w:pPr>
        <w:spacing w:line="276" w:lineRule="auto"/>
        <w:rPr>
          <w:rFonts w:cstheme="minorHAnsi"/>
          <w:b/>
        </w:rPr>
      </w:pPr>
      <w:r w:rsidRPr="00DC148B">
        <w:rPr>
          <w:rFonts w:eastAsia="Times New Roman" w:cstheme="minorHAnsi"/>
          <w:b/>
          <w:lang w:eastAsia="hr-HR"/>
        </w:rPr>
        <w:t>Procjena i ishodište potrebnih sredstava za aktivnosti/projekte unutar programa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21"/>
        <w:gridCol w:w="1327"/>
        <w:gridCol w:w="1328"/>
        <w:gridCol w:w="1306"/>
        <w:gridCol w:w="1274"/>
      </w:tblGrid>
      <w:tr w:rsidR="00DC148B" w:rsidRPr="00DC148B" w14:paraId="542EBCBB" w14:textId="77777777" w:rsidTr="00C525F2">
        <w:trPr>
          <w:trHeight w:val="564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7C1986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Naziv aktivnosti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EC01B8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Rebalans</w:t>
            </w:r>
          </w:p>
          <w:p w14:paraId="720ADA17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2025.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5D93ED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Plan</w:t>
            </w:r>
          </w:p>
          <w:p w14:paraId="1200B069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2026.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C604C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Projekcija 2027.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70746" w14:textId="77777777" w:rsidR="00DC148B" w:rsidRPr="00DC148B" w:rsidRDefault="00DC148B" w:rsidP="00C525F2">
            <w:pPr>
              <w:jc w:val="center"/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Projekcija 2028.</w:t>
            </w:r>
          </w:p>
        </w:tc>
      </w:tr>
      <w:tr w:rsidR="00DC148B" w:rsidRPr="00DC148B" w14:paraId="267C239A" w14:textId="77777777" w:rsidTr="00C525F2">
        <w:trPr>
          <w:trHeight w:val="282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2388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kern w:val="2"/>
                <w:lang w:eastAsia="hr-HR"/>
              </w:rPr>
              <w:t>Aktivnost A100601 Redovna djelatnost Knjižnice i                          čitaonice "Đuro Sudeta"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EAD3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141.350,00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995C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173.500,00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502A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173.500,00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2AC1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173.500,00</w:t>
            </w:r>
          </w:p>
        </w:tc>
      </w:tr>
      <w:tr w:rsidR="00DC148B" w:rsidRPr="00DC148B" w14:paraId="0829610D" w14:textId="77777777" w:rsidTr="00C525F2">
        <w:trPr>
          <w:trHeight w:val="282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9D98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kern w:val="2"/>
                <w:lang w:eastAsia="hr-HR"/>
              </w:rPr>
              <w:t xml:space="preserve">Aktivnost A100602 Održavanje opreme za </w:t>
            </w:r>
          </w:p>
          <w:p w14:paraId="45A0911B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kern w:val="2"/>
                <w:lang w:eastAsia="hr-HR"/>
              </w:rPr>
              <w:t>redovno korištenje - Knjižnica i čitaonica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9E30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        100,00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680F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         100,00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F25F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        100,00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0812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>        100,00</w:t>
            </w:r>
          </w:p>
        </w:tc>
      </w:tr>
      <w:tr w:rsidR="00DC148B" w:rsidRPr="00DC148B" w14:paraId="6A8D029B" w14:textId="77777777" w:rsidTr="00C525F2">
        <w:trPr>
          <w:trHeight w:val="282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CE047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kern w:val="2"/>
                <w:lang w:eastAsia="hr-HR"/>
              </w:rPr>
              <w:t xml:space="preserve">Aktivnost A100603 Održavanje poslovnog </w:t>
            </w:r>
          </w:p>
          <w:p w14:paraId="6FB4D23E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kern w:val="2"/>
                <w:lang w:eastAsia="hr-HR"/>
              </w:rPr>
              <w:t>objekta knjižnice za redovno korištenje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752F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  1.000,00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4BD7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  1.000,00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40B0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  1.000,00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61A6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  1.000,00</w:t>
            </w:r>
          </w:p>
        </w:tc>
      </w:tr>
      <w:tr w:rsidR="00DC148B" w:rsidRPr="00DC148B" w14:paraId="0E05127F" w14:textId="77777777" w:rsidTr="00C525F2">
        <w:trPr>
          <w:trHeight w:val="532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9E454" w14:textId="77777777" w:rsidR="00DC148B" w:rsidRPr="00DC148B" w:rsidRDefault="00DC148B" w:rsidP="00C525F2">
            <w:pPr>
              <w:rPr>
                <w:rFonts w:eastAsia="Times New Roman" w:cstheme="minorHAnsi"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color w:val="000000"/>
                <w:kern w:val="2"/>
                <w:lang w:eastAsia="hr-HR"/>
              </w:rPr>
              <w:t>Kapitalni projekt K100601 Opremanje knjižnice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3333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38.200,00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E658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38.650,00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AE5D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 38.650,00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EAF2" w14:textId="77777777" w:rsidR="00DC148B" w:rsidRPr="00DC148B" w:rsidRDefault="00DC148B" w:rsidP="00C525F2">
            <w:pPr>
              <w:rPr>
                <w:rFonts w:eastAsia="Times New Roman" w:cstheme="minorHAnsi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kern w:val="2"/>
                <w:lang w:eastAsia="hr-HR"/>
              </w:rPr>
              <w:t xml:space="preserve">   38.650,00</w:t>
            </w:r>
          </w:p>
        </w:tc>
      </w:tr>
      <w:tr w:rsidR="00DC148B" w:rsidRPr="00DC148B" w14:paraId="660C16D4" w14:textId="77777777" w:rsidTr="00C525F2">
        <w:trPr>
          <w:trHeight w:val="282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337AC" w14:textId="77777777" w:rsidR="00DC148B" w:rsidRPr="00DC148B" w:rsidRDefault="00DC148B" w:rsidP="00C525F2">
            <w:pPr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color w:val="000000"/>
                <w:kern w:val="2"/>
                <w:lang w:eastAsia="hr-HR"/>
              </w:rPr>
              <w:t>Ukupno program: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C1C3" w14:textId="77777777" w:rsidR="00DC148B" w:rsidRPr="00DC148B" w:rsidRDefault="00DC148B" w:rsidP="00C525F2">
            <w:pPr>
              <w:rPr>
                <w:rFonts w:eastAsia="Times New Roman" w:cstheme="minorHAnsi"/>
                <w:b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kern w:val="2"/>
                <w:lang w:eastAsia="hr-HR"/>
              </w:rPr>
              <w:t> 180.650,00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2E7C" w14:textId="77777777" w:rsidR="00DC148B" w:rsidRPr="00DC148B" w:rsidRDefault="00DC148B" w:rsidP="00C525F2">
            <w:pPr>
              <w:rPr>
                <w:rFonts w:eastAsia="Times New Roman" w:cstheme="minorHAnsi"/>
                <w:b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kern w:val="2"/>
                <w:lang w:eastAsia="hr-HR"/>
              </w:rPr>
              <w:t> 213.250,00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F9F3" w14:textId="77777777" w:rsidR="00DC148B" w:rsidRPr="00DC148B" w:rsidRDefault="00DC148B" w:rsidP="00C525F2">
            <w:pPr>
              <w:rPr>
                <w:rFonts w:eastAsia="Times New Roman" w:cstheme="minorHAnsi"/>
                <w:b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kern w:val="2"/>
                <w:lang w:eastAsia="hr-HR"/>
              </w:rPr>
              <w:t> 213.250,00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D43E" w14:textId="77777777" w:rsidR="00DC148B" w:rsidRPr="00DC148B" w:rsidRDefault="00DC148B" w:rsidP="00C525F2">
            <w:pPr>
              <w:rPr>
                <w:rFonts w:eastAsia="Times New Roman" w:cstheme="minorHAnsi"/>
                <w:b/>
                <w:kern w:val="2"/>
                <w:lang w:eastAsia="hr-HR"/>
              </w:rPr>
            </w:pPr>
            <w:r w:rsidRPr="00DC148B">
              <w:rPr>
                <w:rFonts w:eastAsia="Times New Roman" w:cstheme="minorHAnsi"/>
                <w:b/>
                <w:kern w:val="2"/>
                <w:lang w:eastAsia="hr-HR"/>
              </w:rPr>
              <w:t> 213.250,00</w:t>
            </w:r>
          </w:p>
        </w:tc>
      </w:tr>
    </w:tbl>
    <w:p w14:paraId="78D4A7B7" w14:textId="77777777" w:rsidR="00DC148B" w:rsidRPr="00DC148B" w:rsidRDefault="00DC148B" w:rsidP="00DC148B">
      <w:pPr>
        <w:rPr>
          <w:rFonts w:eastAsia="Times New Roman" w:cstheme="minorHAnsi"/>
          <w:b/>
          <w:bCs/>
          <w:color w:val="FF0000"/>
        </w:rPr>
      </w:pPr>
    </w:p>
    <w:p w14:paraId="11331C7B" w14:textId="77777777" w:rsidR="00DC148B" w:rsidRPr="00DC148B" w:rsidRDefault="00DC148B" w:rsidP="00DC148B">
      <w:pPr>
        <w:pStyle w:val="Odlomakpopisa"/>
        <w:ind w:left="0"/>
        <w:rPr>
          <w:rFonts w:eastAsia="Times New Roman" w:cstheme="minorHAnsi"/>
          <w:lang w:eastAsia="hr-HR"/>
        </w:rPr>
      </w:pPr>
      <w:r w:rsidRPr="00DC148B">
        <w:rPr>
          <w:rFonts w:eastAsia="Times New Roman" w:cstheme="minorHAnsi"/>
          <w:b/>
          <w:bCs/>
          <w:lang w:eastAsia="hr-HR"/>
        </w:rPr>
        <w:t xml:space="preserve">                                                                   </w:t>
      </w:r>
    </w:p>
    <w:p w14:paraId="70D85E0B" w14:textId="77777777" w:rsidR="00DC148B" w:rsidRPr="00DC148B" w:rsidRDefault="00DC148B" w:rsidP="00DC148B">
      <w:pPr>
        <w:tabs>
          <w:tab w:val="left" w:pos="3345"/>
        </w:tabs>
        <w:rPr>
          <w:rFonts w:cstheme="minorHAnsi"/>
          <w:b/>
        </w:rPr>
      </w:pPr>
      <w:r w:rsidRPr="00DC148B">
        <w:rPr>
          <w:rFonts w:cstheme="minorHAnsi"/>
          <w:b/>
        </w:rPr>
        <w:t>OBRAZLOŽENJE PROGRAMA – POKAZATELJI REZULTATA</w:t>
      </w:r>
    </w:p>
    <w:p w14:paraId="379CB126" w14:textId="77777777" w:rsidR="00DC148B" w:rsidRPr="00DC148B" w:rsidRDefault="00DC148B" w:rsidP="00DC148B">
      <w:pPr>
        <w:tabs>
          <w:tab w:val="left" w:pos="3345"/>
        </w:tabs>
        <w:rPr>
          <w:rFonts w:cstheme="minorHAnsi"/>
          <w:b/>
        </w:rPr>
      </w:pPr>
    </w:p>
    <w:p w14:paraId="1144E10A" w14:textId="77777777" w:rsidR="00DC148B" w:rsidRPr="00DC148B" w:rsidRDefault="00DC148B" w:rsidP="00DC148B">
      <w:pPr>
        <w:rPr>
          <w:rFonts w:cstheme="minorHAnsi"/>
        </w:rPr>
      </w:pPr>
      <w:r w:rsidRPr="00DC148B">
        <w:rPr>
          <w:rFonts w:cstheme="minorHAnsi"/>
        </w:rPr>
        <w:t xml:space="preserve">Financijskim planom sredstva su planirana za provođenje sljedećih </w:t>
      </w:r>
      <w:r w:rsidRPr="00DC148B">
        <w:rPr>
          <w:rFonts w:cstheme="minorHAnsi"/>
          <w:u w:val="single"/>
        </w:rPr>
        <w:t>posebnih programa i</w:t>
      </w:r>
      <w:r w:rsidRPr="00DC148B">
        <w:rPr>
          <w:rFonts w:cstheme="minorHAnsi"/>
        </w:rPr>
        <w:t xml:space="preserve"> </w:t>
      </w:r>
      <w:r w:rsidRPr="00DC148B">
        <w:rPr>
          <w:rFonts w:cstheme="minorHAnsi"/>
          <w:u w:val="single"/>
        </w:rPr>
        <w:t>aktivnosti.</w:t>
      </w:r>
    </w:p>
    <w:p w14:paraId="1A79F522" w14:textId="77777777" w:rsidR="00DC148B" w:rsidRPr="00DC148B" w:rsidRDefault="00DC148B" w:rsidP="00DC148B">
      <w:pPr>
        <w:tabs>
          <w:tab w:val="left" w:pos="3345"/>
        </w:tabs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501"/>
        <w:gridCol w:w="1193"/>
        <w:gridCol w:w="1143"/>
        <w:gridCol w:w="1314"/>
        <w:gridCol w:w="1068"/>
        <w:gridCol w:w="1246"/>
        <w:gridCol w:w="1750"/>
      </w:tblGrid>
      <w:tr w:rsidR="00DC148B" w:rsidRPr="00DC148B" w14:paraId="4EA1A5BB" w14:textId="77777777" w:rsidTr="00C525F2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BDCB2E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OPĆI I POSEBNI CILJEVI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287589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NAZIV PROGRAMA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31C9BC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POKAZATELJ UČINKA (OUTCOME)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14F748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OPIS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F51A9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IZVOR FINANCIRANJA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CC8555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 xml:space="preserve">KRAJNJI KORISNIK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23C58D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 xml:space="preserve">ROK </w:t>
            </w:r>
          </w:p>
          <w:p w14:paraId="355E8A7D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PROVEDBE I POTREBNA SREDSTVA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F3B634" w14:textId="77777777" w:rsidR="00DC148B" w:rsidRPr="00DC148B" w:rsidRDefault="00DC148B" w:rsidP="00C525F2">
            <w:pPr>
              <w:rPr>
                <w:rFonts w:cstheme="minorHAnsi"/>
                <w:b/>
              </w:rPr>
            </w:pPr>
            <w:r w:rsidRPr="00DC148B">
              <w:rPr>
                <w:rFonts w:cstheme="minorHAnsi"/>
                <w:b/>
              </w:rPr>
              <w:t>POKAZATELJ REZULTATA (OUTPUT)</w:t>
            </w:r>
          </w:p>
        </w:tc>
      </w:tr>
      <w:tr w:rsidR="00DC148B" w:rsidRPr="00DC148B" w14:paraId="65847700" w14:textId="77777777" w:rsidTr="00C525F2">
        <w:trPr>
          <w:trHeight w:val="2611"/>
          <w:jc w:val="center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3A8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  <w:r w:rsidRPr="00DC148B">
              <w:rPr>
                <w:rFonts w:cstheme="minorHAnsi"/>
                <w:b/>
                <w:bCs/>
                <w:iCs/>
              </w:rPr>
              <w:lastRenderedPageBreak/>
              <w:t xml:space="preserve"> Razvoj cjeloživotnog obrazovanja u knjižnici</w:t>
            </w:r>
          </w:p>
          <w:p w14:paraId="3BAD6D03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073BE2C9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  <w:r w:rsidRPr="00DC148B">
              <w:rPr>
                <w:rFonts w:cstheme="minorHAnsi"/>
                <w:b/>
                <w:bCs/>
                <w:iCs/>
              </w:rPr>
              <w:t>1.1. Popularizacija knjižničnih djelatnosti</w:t>
            </w:r>
          </w:p>
          <w:p w14:paraId="1F77F291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57A16B55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669F80BB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101A7282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61A7A045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76BC55FF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323C1D29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47377BBF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  <w:p w14:paraId="36931DA9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  <w:r w:rsidRPr="00DC148B">
              <w:rPr>
                <w:rFonts w:cstheme="minorHAnsi"/>
                <w:b/>
                <w:bCs/>
                <w:iCs/>
              </w:rPr>
              <w:t xml:space="preserve">1.2. Popularizacija čitanja </w:t>
            </w:r>
          </w:p>
          <w:p w14:paraId="44E5BCFA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  <w:r w:rsidRPr="00DC148B">
              <w:rPr>
                <w:rFonts w:cstheme="minorHAnsi"/>
                <w:b/>
                <w:bCs/>
                <w:iCs/>
              </w:rPr>
              <w:t xml:space="preserve"> popularizacija kreativnosti</w:t>
            </w:r>
          </w:p>
          <w:p w14:paraId="3C8FA1D4" w14:textId="77777777" w:rsidR="00DC148B" w:rsidRPr="00DC148B" w:rsidRDefault="00DC148B" w:rsidP="00C525F2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2824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  <w:p w14:paraId="5150DD05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  <w:p w14:paraId="263BF10B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  <w:p w14:paraId="649AFFDF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Nabava knjižnične građe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F5CA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Razvoj aktivnosti vezanih uz čitanje</w:t>
            </w:r>
          </w:p>
          <w:p w14:paraId="08200FD1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Osigurati pravo na: informaciju, funkcionalnu, vizualnu, digitalnu i medijsku pismenost, kulturni razvoj, razvoj vještina i navika čitanja, cjeloživotno učenje, kreativne programe u slobodno vrijeme.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78B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Nabava knjižnične građe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89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Ministarstvo kulture i medija, Grad Garešnica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C850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Članovi i korisnici knjižnice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4E6B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Siječanj – prosinac 2026.</w:t>
            </w:r>
          </w:p>
          <w:p w14:paraId="6B06694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24.400,00 EUR Ministarstvo kulture i medija RH</w:t>
            </w:r>
          </w:p>
          <w:p w14:paraId="70012799" w14:textId="77777777" w:rsidR="00DC148B" w:rsidRPr="00DC148B" w:rsidRDefault="00DC148B" w:rsidP="00C525F2">
            <w:pPr>
              <w:rPr>
                <w:rFonts w:cstheme="minorHAnsi"/>
                <w:bCs/>
                <w:iCs/>
              </w:rPr>
            </w:pPr>
            <w:r w:rsidRPr="00DC148B">
              <w:rPr>
                <w:rFonts w:cstheme="minorHAnsi"/>
                <w:bCs/>
                <w:iCs/>
              </w:rPr>
              <w:t>(Grad Garešnica 6.700,00 EUR)</w:t>
            </w:r>
          </w:p>
          <w:p w14:paraId="775906F3" w14:textId="77777777" w:rsidR="00DC148B" w:rsidRPr="00DC148B" w:rsidRDefault="00DC148B" w:rsidP="00C525F2">
            <w:pPr>
              <w:rPr>
                <w:rFonts w:cstheme="minorHAnsi"/>
                <w:bCs/>
                <w:iCs/>
              </w:rPr>
            </w:pPr>
            <w:r w:rsidRPr="00DC148B">
              <w:rPr>
                <w:rFonts w:cstheme="minorHAnsi"/>
                <w:bCs/>
                <w:iCs/>
              </w:rPr>
              <w:t>Općina Hercegovac 2.700,00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878C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Zadržavanje broja stalnih članova knjižnice, povećanje broja aktivnih korisnika</w:t>
            </w:r>
          </w:p>
          <w:p w14:paraId="3798D5A9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Dugoročni doprinos razvoju svih knjižničnih oblika učenja i zabave</w:t>
            </w:r>
          </w:p>
          <w:p w14:paraId="7D497907" w14:textId="77777777" w:rsidR="00DC148B" w:rsidRPr="00DC148B" w:rsidRDefault="00DC148B" w:rsidP="00C525F2">
            <w:pPr>
              <w:rPr>
                <w:rFonts w:eastAsia="Times New Roman" w:cstheme="minorHAnsi"/>
                <w:iCs/>
                <w:color w:val="000000"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 xml:space="preserve">Broj posuđenih svezaka I jednica građe u knjižnici I van knjižnice </w:t>
            </w:r>
          </w:p>
          <w:p w14:paraId="06B4EA12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Broj posjeta knjižnici</w:t>
            </w:r>
          </w:p>
        </w:tc>
      </w:tr>
      <w:tr w:rsidR="00DC148B" w:rsidRPr="00DC148B" w14:paraId="2CAF148E" w14:textId="77777777" w:rsidTr="00C525F2">
        <w:trPr>
          <w:trHeight w:val="1409"/>
          <w:jc w:val="center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194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E626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  <w:p w14:paraId="41F10C3B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Književni susreti,predstave, radionice,</w:t>
            </w:r>
          </w:p>
          <w:p w14:paraId="576F17C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Natjecanje u čitanju naglas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5FF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Razvoj aktivnosti vezanih uz čitanje</w:t>
            </w:r>
          </w:p>
          <w:p w14:paraId="0C8E8F88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Obogaćivanje ponude Knjižnice kroz niz popularnih aktivnosti : čitanje, izložbe, radionice, pričanje priča, književni susreti</w:t>
            </w:r>
          </w:p>
          <w:p w14:paraId="54250A5B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  <w:p w14:paraId="2C0B1682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3DB6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Poticanje čitanja</w:t>
            </w:r>
          </w:p>
          <w:p w14:paraId="6D2B49B4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Niz čitalačkih i sličnih aktivnosti, suradnja sa drugim ustanovama, udrugama</w:t>
            </w:r>
          </w:p>
          <w:p w14:paraId="30B76F62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Edukativne i zabavne radionice tijekom godine</w:t>
            </w:r>
          </w:p>
          <w:p w14:paraId="0838D926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326B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Ministarstvo kulture i medija, Grad Garešnica, Općina Hercegovac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DB67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Predškolska djeca</w:t>
            </w:r>
          </w:p>
          <w:p w14:paraId="578708E2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Školska djeca</w:t>
            </w:r>
          </w:p>
          <w:p w14:paraId="726CB9B7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Članovi knjižnice i ostali građani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85BC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 xml:space="preserve">Ožujak-studeni 2025.1.850,00 EUR Ministarstvo kulture i medija, 2.700,00 EUR Grad Garešnica </w:t>
            </w:r>
          </w:p>
          <w:p w14:paraId="17A058A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400,00 Općina Hercegovac</w:t>
            </w:r>
          </w:p>
          <w:p w14:paraId="7D7528CC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142C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Povećanje broja posjetitelja knjižnice</w:t>
            </w:r>
          </w:p>
          <w:p w14:paraId="48318B6A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Nastavak programa poticanja čitanja</w:t>
            </w:r>
          </w:p>
          <w:p w14:paraId="2FBE3A86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Popularizacija knjižnice u lokalnoj sredini i šire</w:t>
            </w:r>
          </w:p>
          <w:p w14:paraId="2FD7F86E" w14:textId="77777777" w:rsidR="00DC148B" w:rsidRPr="00DC148B" w:rsidRDefault="00DC148B" w:rsidP="00C525F2">
            <w:pPr>
              <w:rPr>
                <w:rFonts w:eastAsia="Times New Roman" w:cstheme="minorHAnsi"/>
                <w:iCs/>
                <w:color w:val="000000"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Broj sudionika kroz</w:t>
            </w:r>
          </w:p>
          <w:p w14:paraId="0B624DF5" w14:textId="77777777" w:rsidR="00DC148B" w:rsidRPr="00DC148B" w:rsidRDefault="00DC148B" w:rsidP="00C525F2">
            <w:pPr>
              <w:rPr>
                <w:rFonts w:eastAsia="Times New Roman" w:cstheme="minorHAnsi"/>
                <w:iCs/>
                <w:color w:val="000000"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Radionice,Pričaonice,</w:t>
            </w:r>
          </w:p>
          <w:p w14:paraId="55557A1B" w14:textId="77777777" w:rsidR="00DC148B" w:rsidRPr="00DC148B" w:rsidRDefault="00DC148B" w:rsidP="00C525F2">
            <w:pPr>
              <w:rPr>
                <w:rFonts w:eastAsia="Times New Roman" w:cstheme="minorHAnsi"/>
                <w:iCs/>
                <w:color w:val="000000"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Izložbe,književne susrete</w:t>
            </w:r>
          </w:p>
          <w:p w14:paraId="4B3A504C" w14:textId="77777777" w:rsidR="00DC148B" w:rsidRPr="00DC148B" w:rsidRDefault="00DC148B" w:rsidP="00C525F2">
            <w:pPr>
              <w:rPr>
                <w:rFonts w:eastAsia="Times New Roman" w:cstheme="minorHAnsi"/>
                <w:iCs/>
                <w:color w:val="000000"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-Zadovoljstvo sudionika</w:t>
            </w:r>
          </w:p>
          <w:p w14:paraId="1727626E" w14:textId="77777777" w:rsidR="00DC148B" w:rsidRPr="00DC148B" w:rsidRDefault="00DC148B" w:rsidP="00C525F2">
            <w:pPr>
              <w:rPr>
                <w:rFonts w:eastAsia="Times New Roman" w:cstheme="minorHAnsi"/>
                <w:iCs/>
                <w:color w:val="000000"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t>-kreativnost sudionika</w:t>
            </w:r>
          </w:p>
          <w:p w14:paraId="5CF7E23D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eastAsia="Times New Roman" w:cstheme="minorHAnsi"/>
                <w:iCs/>
                <w:color w:val="000000"/>
              </w:rPr>
              <w:lastRenderedPageBreak/>
              <w:t>-izložbe kreativnih radova</w:t>
            </w:r>
          </w:p>
        </w:tc>
      </w:tr>
    </w:tbl>
    <w:p w14:paraId="53B44F9F" w14:textId="77777777" w:rsidR="00DC148B" w:rsidRPr="00DC148B" w:rsidRDefault="00DC148B" w:rsidP="00DC148B">
      <w:pPr>
        <w:rPr>
          <w:rFonts w:cstheme="minorHAnsi"/>
          <w:iCs/>
        </w:rPr>
      </w:pPr>
    </w:p>
    <w:p w14:paraId="475F5DE7" w14:textId="77777777" w:rsidR="00DC148B" w:rsidRPr="00DC148B" w:rsidRDefault="00DC148B" w:rsidP="00DC148B">
      <w:pPr>
        <w:rPr>
          <w:rFonts w:cstheme="minorHAnsi"/>
          <w:iCs/>
        </w:rPr>
      </w:pPr>
    </w:p>
    <w:p w14:paraId="30A24A46" w14:textId="77777777" w:rsidR="00DC148B" w:rsidRPr="00DC148B" w:rsidRDefault="00DC148B" w:rsidP="00DC148B">
      <w:pPr>
        <w:rPr>
          <w:rFonts w:cstheme="minorHAnsi"/>
          <w:iCs/>
        </w:rPr>
      </w:pPr>
    </w:p>
    <w:p w14:paraId="5D0833B9" w14:textId="77777777" w:rsidR="00DC148B" w:rsidRPr="00DC148B" w:rsidRDefault="00DC148B" w:rsidP="00DC148B">
      <w:pPr>
        <w:rPr>
          <w:rFonts w:cstheme="minorHAnsi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115"/>
        <w:gridCol w:w="1196"/>
        <w:gridCol w:w="1538"/>
        <w:gridCol w:w="1133"/>
        <w:gridCol w:w="1057"/>
        <w:gridCol w:w="1133"/>
        <w:gridCol w:w="1454"/>
      </w:tblGrid>
      <w:tr w:rsidR="00DC148B" w:rsidRPr="00DC148B" w14:paraId="18B1E1CE" w14:textId="77777777" w:rsidTr="00C525F2">
        <w:trPr>
          <w:trHeight w:val="2766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750" w14:textId="77777777" w:rsidR="00DC148B" w:rsidRPr="00DC148B" w:rsidRDefault="00DC148B" w:rsidP="00C525F2">
            <w:pPr>
              <w:rPr>
                <w:rFonts w:cstheme="minorHAnsi"/>
                <w:b/>
                <w:iCs/>
              </w:rPr>
            </w:pPr>
            <w:r w:rsidRPr="00DC148B">
              <w:rPr>
                <w:rFonts w:cstheme="minorHAnsi"/>
                <w:b/>
                <w:iCs/>
              </w:rPr>
              <w:t>1.3.Popularizacija književnog zavičajnog stvaralaštva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924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Izdavačka djelatnost knjižnice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12F2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Razvoj aktivnosti vezane uz kulturni razvoj, njegovanje kulturne zavičajne baštine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91BA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  <w:p w14:paraId="0C5E4ECF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Tiskanje zbirke pjesama Ti si moja kiša zavičajne autorice Mire Kovač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248F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Grad Garešnica</w:t>
            </w:r>
          </w:p>
          <w:p w14:paraId="02412EC3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 xml:space="preserve">BBŽ </w:t>
            </w:r>
          </w:p>
          <w:p w14:paraId="19AB93C8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Turistička zajednica Sjeverna Moslavina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830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 xml:space="preserve">Korisnici knjižnice, građani </w:t>
            </w:r>
          </w:p>
          <w:p w14:paraId="527FA3AF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Zavičajni pisci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6025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Svibanj 2025.</w:t>
            </w:r>
          </w:p>
          <w:p w14:paraId="66F030AC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Grad Garešnica 800,00</w:t>
            </w:r>
          </w:p>
          <w:p w14:paraId="27883065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BBŽ- 500,00 EUR</w:t>
            </w:r>
          </w:p>
          <w:p w14:paraId="2EB55A79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 xml:space="preserve">TZ Sjeverna Moslavina 100,00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3E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>Popularizacija zavičajne pisane riječi</w:t>
            </w:r>
          </w:p>
          <w:p w14:paraId="44957C01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  <w:r w:rsidRPr="00DC148B">
              <w:rPr>
                <w:rFonts w:cstheme="minorHAnsi"/>
                <w:iCs/>
              </w:rPr>
              <w:t xml:space="preserve">Obigaćivanje Zavičajne zbirke HKiČ Đuro Sudeta </w:t>
            </w:r>
          </w:p>
          <w:p w14:paraId="35C31964" w14:textId="77777777" w:rsidR="00DC148B" w:rsidRPr="00DC148B" w:rsidRDefault="00DC148B" w:rsidP="00C525F2">
            <w:pPr>
              <w:rPr>
                <w:rFonts w:cstheme="minorHAnsi"/>
                <w:iCs/>
              </w:rPr>
            </w:pPr>
          </w:p>
        </w:tc>
      </w:tr>
    </w:tbl>
    <w:p w14:paraId="7B305275" w14:textId="77777777" w:rsidR="00DC148B" w:rsidRPr="00DC148B" w:rsidRDefault="00DC148B" w:rsidP="00DC148B">
      <w:pPr>
        <w:rPr>
          <w:rFonts w:cstheme="minorHAnsi"/>
        </w:rPr>
      </w:pPr>
    </w:p>
    <w:p w14:paraId="07D83C4E" w14:textId="77777777" w:rsidR="00DC148B" w:rsidRPr="00DC148B" w:rsidRDefault="00DC148B" w:rsidP="00DC148B">
      <w:pPr>
        <w:rPr>
          <w:rFonts w:cstheme="minorHAnsi"/>
          <w:b/>
        </w:rPr>
      </w:pPr>
    </w:p>
    <w:p w14:paraId="0D8E4219" w14:textId="77777777" w:rsidR="00DC148B" w:rsidRPr="00DC148B" w:rsidRDefault="00DC148B" w:rsidP="00DC148B">
      <w:pPr>
        <w:rPr>
          <w:rFonts w:cstheme="minorHAnsi"/>
          <w:b/>
        </w:rPr>
      </w:pPr>
      <w:r w:rsidRPr="00DC148B">
        <w:rPr>
          <w:rFonts w:cstheme="minorHAnsi"/>
          <w:b/>
        </w:rPr>
        <w:t>Pokazatelji na razini aktivnosti/projekta</w:t>
      </w:r>
    </w:p>
    <w:p w14:paraId="258A70AE" w14:textId="77777777" w:rsidR="00DC148B" w:rsidRPr="00DC148B" w:rsidRDefault="00DC148B" w:rsidP="00DC148B">
      <w:pPr>
        <w:rPr>
          <w:rFonts w:cstheme="minorHAnsi"/>
        </w:rPr>
      </w:pPr>
      <w:r w:rsidRPr="00DC148B">
        <w:rPr>
          <w:rFonts w:cstheme="minorHAnsi"/>
        </w:rPr>
        <w:t>Mjerenje uspješnosti temelji se na godišnjem programu.</w:t>
      </w:r>
    </w:p>
    <w:p w14:paraId="4B119482" w14:textId="77777777" w:rsidR="00DC148B" w:rsidRPr="00DC148B" w:rsidRDefault="00DC148B" w:rsidP="00DC148B">
      <w:pPr>
        <w:rPr>
          <w:rFonts w:cstheme="minorHAnsi"/>
        </w:rPr>
      </w:pPr>
      <w:r w:rsidRPr="00DC148B">
        <w:rPr>
          <w:rFonts w:cstheme="minorHAnsi"/>
        </w:rPr>
        <w:t>Mjerenje utvrđenih ciljeva i rezultata programa Hrvatske knjižnice i čitaonice Đuro Sudeta Garešnica kao i postignuti ciljevi utvrđeni su kako slijedi :</w:t>
      </w:r>
    </w:p>
    <w:p w14:paraId="7C7B1C22" w14:textId="77777777" w:rsidR="00DC148B" w:rsidRPr="00DC148B" w:rsidRDefault="00DC148B" w:rsidP="00DC148B">
      <w:pPr>
        <w:rPr>
          <w:rFonts w:cstheme="minorHAnsi"/>
        </w:rPr>
      </w:pPr>
      <w:r w:rsidRPr="00DC148B">
        <w:rPr>
          <w:rFonts w:cstheme="minorHAnsi"/>
        </w:rPr>
        <w:t>CILJ: Popularizacija hrvatske i strane književnosti</w:t>
      </w:r>
    </w:p>
    <w:p w14:paraId="19F34D8C" w14:textId="77777777" w:rsidR="00DC148B" w:rsidRPr="00DC148B" w:rsidRDefault="00DC148B" w:rsidP="00DC148B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424"/>
        <w:gridCol w:w="1237"/>
        <w:gridCol w:w="1316"/>
        <w:gridCol w:w="1214"/>
        <w:gridCol w:w="1316"/>
        <w:gridCol w:w="1316"/>
        <w:gridCol w:w="1316"/>
      </w:tblGrid>
      <w:tr w:rsidR="00DC148B" w:rsidRPr="00DC148B" w14:paraId="75001FC3" w14:textId="77777777" w:rsidTr="00C525F2">
        <w:tc>
          <w:tcPr>
            <w:tcW w:w="1444" w:type="dxa"/>
            <w:shd w:val="clear" w:color="auto" w:fill="D9D9D9"/>
          </w:tcPr>
          <w:p w14:paraId="25F2BDD1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POKAZATELJ REZULTATA</w:t>
            </w:r>
          </w:p>
        </w:tc>
        <w:tc>
          <w:tcPr>
            <w:tcW w:w="1444" w:type="dxa"/>
            <w:shd w:val="clear" w:color="auto" w:fill="D9D9D9"/>
          </w:tcPr>
          <w:p w14:paraId="6C68B91D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DEFINICIJA</w:t>
            </w:r>
          </w:p>
        </w:tc>
        <w:tc>
          <w:tcPr>
            <w:tcW w:w="1444" w:type="dxa"/>
            <w:shd w:val="clear" w:color="auto" w:fill="D9D9D9"/>
          </w:tcPr>
          <w:p w14:paraId="0892849A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JEDINICA</w:t>
            </w:r>
          </w:p>
        </w:tc>
        <w:tc>
          <w:tcPr>
            <w:tcW w:w="1444" w:type="dxa"/>
            <w:shd w:val="clear" w:color="auto" w:fill="D9D9D9"/>
          </w:tcPr>
          <w:p w14:paraId="77F5AD2E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POLAZNA VRIJEDNOST</w:t>
            </w:r>
          </w:p>
        </w:tc>
        <w:tc>
          <w:tcPr>
            <w:tcW w:w="1444" w:type="dxa"/>
            <w:shd w:val="clear" w:color="auto" w:fill="D9D9D9"/>
          </w:tcPr>
          <w:p w14:paraId="2701C87B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IZVOR PODATAKA</w:t>
            </w:r>
          </w:p>
        </w:tc>
        <w:tc>
          <w:tcPr>
            <w:tcW w:w="1444" w:type="dxa"/>
            <w:shd w:val="clear" w:color="auto" w:fill="D9D9D9"/>
          </w:tcPr>
          <w:p w14:paraId="0A74D973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2026.</w:t>
            </w:r>
          </w:p>
        </w:tc>
        <w:tc>
          <w:tcPr>
            <w:tcW w:w="1444" w:type="dxa"/>
            <w:shd w:val="clear" w:color="auto" w:fill="D9D9D9"/>
          </w:tcPr>
          <w:p w14:paraId="3FC6BE2F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2027.</w:t>
            </w:r>
          </w:p>
        </w:tc>
        <w:tc>
          <w:tcPr>
            <w:tcW w:w="1444" w:type="dxa"/>
            <w:shd w:val="clear" w:color="auto" w:fill="D9D9D9"/>
          </w:tcPr>
          <w:p w14:paraId="467AEDC3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2028.</w:t>
            </w:r>
          </w:p>
        </w:tc>
      </w:tr>
      <w:tr w:rsidR="00DC148B" w:rsidRPr="00DC148B" w14:paraId="66C31CEF" w14:textId="77777777" w:rsidTr="00C525F2">
        <w:tc>
          <w:tcPr>
            <w:tcW w:w="1444" w:type="dxa"/>
          </w:tcPr>
          <w:p w14:paraId="20CF7873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 xml:space="preserve">1.Povećanje dostupnosti vrijednih književnih djela </w:t>
            </w:r>
          </w:p>
          <w:p w14:paraId="524C89F3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</w:p>
          <w:p w14:paraId="5D5515A1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 xml:space="preserve">2.Povećanje broja </w:t>
            </w:r>
            <w:r w:rsidRPr="00DC148B">
              <w:rPr>
                <w:rFonts w:cstheme="minorHAnsi"/>
                <w:b/>
                <w:bCs/>
              </w:rPr>
              <w:lastRenderedPageBreak/>
              <w:t>posjeta knjižnici</w:t>
            </w:r>
          </w:p>
          <w:p w14:paraId="242B9FFA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</w:p>
          <w:p w14:paraId="38A4EF2C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</w:p>
          <w:p w14:paraId="2A782B0D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3.Povećanje broja posudbi knjižnične građe</w:t>
            </w:r>
          </w:p>
          <w:p w14:paraId="5F1850D0" w14:textId="77777777" w:rsidR="00DC148B" w:rsidRPr="00DC148B" w:rsidRDefault="00DC148B" w:rsidP="00C525F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14:paraId="42E11327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 xml:space="preserve">1.Nabava vrijednih  i traženih djela </w:t>
            </w:r>
          </w:p>
          <w:p w14:paraId="4FA8A5F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3F3FD07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 xml:space="preserve">2.Kvalitetnom nabavom se omogava korisnicima lakša dobavljivost </w:t>
            </w:r>
            <w:r w:rsidRPr="00DC148B">
              <w:rPr>
                <w:rFonts w:cstheme="minorHAnsi"/>
              </w:rPr>
              <w:lastRenderedPageBreak/>
              <w:t>kvalitetnih naslova</w:t>
            </w:r>
          </w:p>
          <w:p w14:paraId="123EB888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3.Kvalitetna I brza usluga za sve uzraste</w:t>
            </w:r>
          </w:p>
          <w:p w14:paraId="0B39FBB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A7A922B" w14:textId="77777777" w:rsidR="00DC148B" w:rsidRPr="00DC148B" w:rsidRDefault="00DC148B" w:rsidP="00C525F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14:paraId="5B464AA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1.Broj dostupnih vrijednih djela književnosti</w:t>
            </w:r>
          </w:p>
          <w:p w14:paraId="32AB742A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2.Broj posjeta knjižnici</w:t>
            </w:r>
          </w:p>
          <w:p w14:paraId="76943444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EA5F9B5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06968E6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6EA18B8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3.broj posudbi knjižne i neknjižne građe</w:t>
            </w:r>
          </w:p>
        </w:tc>
        <w:tc>
          <w:tcPr>
            <w:tcW w:w="1444" w:type="dxa"/>
          </w:tcPr>
          <w:p w14:paraId="6DC32A86" w14:textId="77777777" w:rsidR="00DC148B" w:rsidRPr="00DC148B" w:rsidRDefault="00DC148B" w:rsidP="00C525F2">
            <w:pPr>
              <w:ind w:left="45"/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800</w:t>
            </w:r>
          </w:p>
          <w:p w14:paraId="73435528" w14:textId="77777777" w:rsidR="00DC148B" w:rsidRPr="00DC148B" w:rsidRDefault="00DC148B" w:rsidP="00C525F2">
            <w:pPr>
              <w:ind w:left="45"/>
              <w:rPr>
                <w:rFonts w:cstheme="minorHAnsi"/>
              </w:rPr>
            </w:pPr>
            <w:r w:rsidRPr="00DC148B">
              <w:rPr>
                <w:rFonts w:cstheme="minorHAnsi"/>
              </w:rPr>
              <w:t>sv.knjiga</w:t>
            </w:r>
          </w:p>
          <w:p w14:paraId="7926D0BF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5 jedinica neknjižne građe</w:t>
            </w:r>
          </w:p>
          <w:p w14:paraId="61231AE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ACC294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5591B7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6000 posjeta</w:t>
            </w:r>
          </w:p>
          <w:p w14:paraId="6680137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A780855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9000 posuđenih jedinica knjižnične građe</w:t>
            </w:r>
          </w:p>
        </w:tc>
        <w:tc>
          <w:tcPr>
            <w:tcW w:w="1444" w:type="dxa"/>
          </w:tcPr>
          <w:p w14:paraId="49E49CF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Knjižnica</w:t>
            </w:r>
          </w:p>
          <w:p w14:paraId="62677644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630FF2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0BA071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BAFABFE" w14:textId="77777777" w:rsidR="00DC148B" w:rsidRPr="00DC148B" w:rsidRDefault="00DC148B" w:rsidP="00C525F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14:paraId="2D65FB8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1400sv.</w:t>
            </w:r>
          </w:p>
          <w:p w14:paraId="3C70269E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5863F6F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15 jedinica</w:t>
            </w:r>
          </w:p>
          <w:p w14:paraId="7A3C5C76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78B42495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1EC62F0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49C5FF0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8000 posjeta</w:t>
            </w:r>
          </w:p>
          <w:p w14:paraId="0E19505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7C2C888C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 xml:space="preserve">11000 </w:t>
            </w:r>
          </w:p>
          <w:p w14:paraId="537F6CBA" w14:textId="77777777" w:rsidR="00DC148B" w:rsidRPr="00DC148B" w:rsidRDefault="00DC148B" w:rsidP="00C525F2">
            <w:pPr>
              <w:rPr>
                <w:rFonts w:cstheme="minorHAnsi"/>
              </w:rPr>
            </w:pPr>
          </w:p>
        </w:tc>
        <w:tc>
          <w:tcPr>
            <w:tcW w:w="1444" w:type="dxa"/>
          </w:tcPr>
          <w:p w14:paraId="5A7AFDC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1400sv.</w:t>
            </w:r>
          </w:p>
          <w:p w14:paraId="3B678055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0CB31513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15 jedinica</w:t>
            </w:r>
          </w:p>
          <w:p w14:paraId="4D3C255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77221C0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08588B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DDB60CC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9000 posjeta</w:t>
            </w:r>
          </w:p>
          <w:p w14:paraId="141D5D6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5953CD1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 xml:space="preserve">13000 </w:t>
            </w:r>
          </w:p>
        </w:tc>
        <w:tc>
          <w:tcPr>
            <w:tcW w:w="1444" w:type="dxa"/>
          </w:tcPr>
          <w:p w14:paraId="094AF632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1400sv.</w:t>
            </w:r>
          </w:p>
          <w:p w14:paraId="1BD38E9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E121A10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15 jedinica</w:t>
            </w:r>
          </w:p>
          <w:p w14:paraId="377E9E2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0F86C6F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08BC86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D94B724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10000 posjeta</w:t>
            </w:r>
          </w:p>
          <w:p w14:paraId="5D42CD19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14000 posjeta</w:t>
            </w:r>
          </w:p>
        </w:tc>
      </w:tr>
    </w:tbl>
    <w:p w14:paraId="6639E965" w14:textId="77777777" w:rsidR="00DC148B" w:rsidRPr="00DC148B" w:rsidRDefault="00DC148B" w:rsidP="00DC148B">
      <w:pPr>
        <w:rPr>
          <w:rFonts w:cstheme="minorHAnsi"/>
          <w:b/>
          <w:bCs/>
        </w:rPr>
      </w:pPr>
    </w:p>
    <w:p w14:paraId="56BBA919" w14:textId="77777777" w:rsidR="00DC148B" w:rsidRPr="00DC148B" w:rsidRDefault="00DC148B" w:rsidP="00DC148B">
      <w:pPr>
        <w:rPr>
          <w:rFonts w:cstheme="minorHAnsi"/>
          <w:b/>
          <w:bCs/>
        </w:rPr>
      </w:pPr>
      <w:r w:rsidRPr="00DC148B">
        <w:rPr>
          <w:rFonts w:cstheme="minorHAnsi"/>
          <w:b/>
          <w:bCs/>
        </w:rPr>
        <w:t>Cilj: Popularizacija knjige i čitanja, promicanje kulture čitanja, poticanje na kreativnost</w:t>
      </w:r>
    </w:p>
    <w:p w14:paraId="78530303" w14:textId="77777777" w:rsidR="00DC148B" w:rsidRPr="00DC148B" w:rsidRDefault="00DC148B" w:rsidP="00DC148B">
      <w:pPr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372"/>
        <w:gridCol w:w="1299"/>
        <w:gridCol w:w="1272"/>
        <w:gridCol w:w="1174"/>
        <w:gridCol w:w="1272"/>
        <w:gridCol w:w="1272"/>
        <w:gridCol w:w="1272"/>
      </w:tblGrid>
      <w:tr w:rsidR="00DC148B" w:rsidRPr="00DC148B" w14:paraId="3723EAA9" w14:textId="77777777" w:rsidTr="00C525F2">
        <w:tc>
          <w:tcPr>
            <w:tcW w:w="1624" w:type="dxa"/>
            <w:shd w:val="clear" w:color="auto" w:fill="D9D9D9"/>
          </w:tcPr>
          <w:p w14:paraId="23A78F9D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POKAZATELJ REZULTATA</w:t>
            </w:r>
          </w:p>
        </w:tc>
        <w:tc>
          <w:tcPr>
            <w:tcW w:w="1624" w:type="dxa"/>
            <w:shd w:val="clear" w:color="auto" w:fill="D9D9D9"/>
          </w:tcPr>
          <w:p w14:paraId="6E3D47E2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DEFINICIJA</w:t>
            </w:r>
          </w:p>
        </w:tc>
        <w:tc>
          <w:tcPr>
            <w:tcW w:w="1624" w:type="dxa"/>
            <w:shd w:val="clear" w:color="auto" w:fill="D9D9D9"/>
          </w:tcPr>
          <w:p w14:paraId="3FFB9EBD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JEDINICA</w:t>
            </w:r>
          </w:p>
        </w:tc>
        <w:tc>
          <w:tcPr>
            <w:tcW w:w="1624" w:type="dxa"/>
            <w:shd w:val="clear" w:color="auto" w:fill="D9D9D9"/>
          </w:tcPr>
          <w:p w14:paraId="33059965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POLAZNA VRIJEDNOST</w:t>
            </w:r>
          </w:p>
        </w:tc>
        <w:tc>
          <w:tcPr>
            <w:tcW w:w="1625" w:type="dxa"/>
            <w:shd w:val="clear" w:color="auto" w:fill="D9D9D9"/>
          </w:tcPr>
          <w:p w14:paraId="78DA7E45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IZVOR PODATAKA</w:t>
            </w:r>
          </w:p>
        </w:tc>
        <w:tc>
          <w:tcPr>
            <w:tcW w:w="1625" w:type="dxa"/>
            <w:shd w:val="clear" w:color="auto" w:fill="D9D9D9"/>
          </w:tcPr>
          <w:p w14:paraId="712B2150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2026.</w:t>
            </w:r>
          </w:p>
        </w:tc>
        <w:tc>
          <w:tcPr>
            <w:tcW w:w="1625" w:type="dxa"/>
            <w:shd w:val="clear" w:color="auto" w:fill="D9D9D9"/>
          </w:tcPr>
          <w:p w14:paraId="1EA9EAD5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2027.</w:t>
            </w:r>
          </w:p>
        </w:tc>
        <w:tc>
          <w:tcPr>
            <w:tcW w:w="1625" w:type="dxa"/>
            <w:shd w:val="clear" w:color="auto" w:fill="D9D9D9"/>
          </w:tcPr>
          <w:p w14:paraId="77A2AF17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2028.</w:t>
            </w:r>
          </w:p>
        </w:tc>
      </w:tr>
      <w:tr w:rsidR="00DC148B" w:rsidRPr="00DC148B" w14:paraId="5B8EF7C2" w14:textId="77777777" w:rsidTr="00C525F2">
        <w:tc>
          <w:tcPr>
            <w:tcW w:w="1624" w:type="dxa"/>
          </w:tcPr>
          <w:p w14:paraId="77EE1F0C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1.Povećanje broja književnih susreta</w:t>
            </w:r>
          </w:p>
          <w:p w14:paraId="0529FE68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2.Povećanje broja kreativnih radionica, izložbi</w:t>
            </w:r>
          </w:p>
          <w:p w14:paraId="371196C0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eastAsia="Times New Roman" w:cstheme="minorHAnsi"/>
                <w:b/>
                <w:bCs/>
                <w:color w:val="000000"/>
              </w:rPr>
              <w:t>3.Promoviranje zavičajnog kulturnog blaga</w:t>
            </w:r>
          </w:p>
        </w:tc>
        <w:tc>
          <w:tcPr>
            <w:tcW w:w="1624" w:type="dxa"/>
          </w:tcPr>
          <w:p w14:paraId="38D11BB7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 xml:space="preserve">1.Susreti sa hrvatskim književnicima </w:t>
            </w:r>
          </w:p>
          <w:p w14:paraId="49211EC3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 xml:space="preserve">2. Organiziranje kreativnih radionica s pričaonica i igrokazima </w:t>
            </w:r>
          </w:p>
          <w:p w14:paraId="16A5EC2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3.Postavljanje izložbi zavičajnog karaktera</w:t>
            </w:r>
          </w:p>
        </w:tc>
        <w:tc>
          <w:tcPr>
            <w:tcW w:w="1624" w:type="dxa"/>
          </w:tcPr>
          <w:p w14:paraId="7661F27A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1.Broj održanih književnih susreta</w:t>
            </w:r>
          </w:p>
          <w:p w14:paraId="26A02FC1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2.Broj održanih radionica i pričaonica  igrokaza, predstava</w:t>
            </w:r>
          </w:p>
          <w:p w14:paraId="6A54B549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 xml:space="preserve">3.Broj  organiziranih posjeta </w:t>
            </w:r>
          </w:p>
          <w:p w14:paraId="4EBB97DF" w14:textId="77777777" w:rsidR="00DC148B" w:rsidRPr="00DC148B" w:rsidRDefault="00DC148B" w:rsidP="00C525F2">
            <w:pPr>
              <w:rPr>
                <w:rFonts w:cstheme="minorHAnsi"/>
              </w:rPr>
            </w:pPr>
          </w:p>
        </w:tc>
        <w:tc>
          <w:tcPr>
            <w:tcW w:w="1624" w:type="dxa"/>
          </w:tcPr>
          <w:p w14:paraId="0DBE2480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5</w:t>
            </w:r>
          </w:p>
          <w:p w14:paraId="528AF7D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8532643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8EF976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5</w:t>
            </w:r>
          </w:p>
          <w:p w14:paraId="4A912E8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EB3BE06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08DCE1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B28F186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5</w:t>
            </w:r>
          </w:p>
        </w:tc>
        <w:tc>
          <w:tcPr>
            <w:tcW w:w="1625" w:type="dxa"/>
          </w:tcPr>
          <w:p w14:paraId="5CC663F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Knjižnica</w:t>
            </w:r>
          </w:p>
          <w:p w14:paraId="41F6D79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5B9D7A2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5922D88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Knjižnica</w:t>
            </w:r>
          </w:p>
          <w:p w14:paraId="43E97F6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FC9EA82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03677B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49C408A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Knjižnica</w:t>
            </w:r>
          </w:p>
        </w:tc>
        <w:tc>
          <w:tcPr>
            <w:tcW w:w="1625" w:type="dxa"/>
          </w:tcPr>
          <w:p w14:paraId="6964AE6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8</w:t>
            </w:r>
          </w:p>
          <w:p w14:paraId="5684393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99457A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AF3D652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8</w:t>
            </w:r>
          </w:p>
          <w:p w14:paraId="3771DF2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68AD36E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6DDEAE5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7A89150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7</w:t>
            </w:r>
          </w:p>
        </w:tc>
        <w:tc>
          <w:tcPr>
            <w:tcW w:w="1625" w:type="dxa"/>
          </w:tcPr>
          <w:p w14:paraId="77F986F6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10</w:t>
            </w:r>
          </w:p>
          <w:p w14:paraId="3ABB734B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442DBB0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3F2C7CD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10</w:t>
            </w:r>
          </w:p>
          <w:p w14:paraId="23E7EDA6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394BB8B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BEB8CD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6875A5E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8</w:t>
            </w:r>
          </w:p>
        </w:tc>
        <w:tc>
          <w:tcPr>
            <w:tcW w:w="1625" w:type="dxa"/>
          </w:tcPr>
          <w:p w14:paraId="31A29374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10</w:t>
            </w:r>
          </w:p>
          <w:p w14:paraId="44FF91AC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B8446BB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C9A4635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10</w:t>
            </w:r>
          </w:p>
          <w:p w14:paraId="058423AB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959046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709CBF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DE37F14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8</w:t>
            </w:r>
          </w:p>
        </w:tc>
      </w:tr>
    </w:tbl>
    <w:p w14:paraId="16C3B0FC" w14:textId="77777777" w:rsidR="00DC148B" w:rsidRPr="00DC148B" w:rsidRDefault="00DC148B" w:rsidP="00DC148B">
      <w:pPr>
        <w:rPr>
          <w:rFonts w:cstheme="minorHAnsi"/>
          <w:b/>
          <w:bCs/>
        </w:rPr>
      </w:pPr>
    </w:p>
    <w:p w14:paraId="6C696F6A" w14:textId="77777777" w:rsidR="00DC148B" w:rsidRPr="00DC148B" w:rsidRDefault="00DC148B" w:rsidP="00DC148B">
      <w:pPr>
        <w:rPr>
          <w:rFonts w:cstheme="minorHAnsi"/>
          <w:b/>
          <w:bCs/>
        </w:rPr>
      </w:pPr>
      <w:r w:rsidRPr="00DC148B">
        <w:rPr>
          <w:rFonts w:cstheme="minorHAnsi"/>
          <w:b/>
          <w:bCs/>
        </w:rPr>
        <w:t>CILJ : Promicanje zavičajne riječi, likovnog  stvaralaštva i drugih oblika stvaralaštva</w:t>
      </w:r>
    </w:p>
    <w:p w14:paraId="23E4145E" w14:textId="77777777" w:rsidR="00DC148B" w:rsidRPr="00DC148B" w:rsidRDefault="00DC148B" w:rsidP="00DC148B">
      <w:pPr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266"/>
        <w:gridCol w:w="1120"/>
        <w:gridCol w:w="1318"/>
        <w:gridCol w:w="1216"/>
        <w:gridCol w:w="1318"/>
        <w:gridCol w:w="1318"/>
        <w:gridCol w:w="1318"/>
      </w:tblGrid>
      <w:tr w:rsidR="00DC148B" w:rsidRPr="00DC148B" w14:paraId="5A4027B0" w14:textId="77777777" w:rsidTr="00C525F2">
        <w:tc>
          <w:tcPr>
            <w:tcW w:w="1624" w:type="dxa"/>
            <w:shd w:val="clear" w:color="auto" w:fill="D9D9D9"/>
          </w:tcPr>
          <w:p w14:paraId="7FEE327C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POKAZATELJ REZULTATA</w:t>
            </w:r>
          </w:p>
        </w:tc>
        <w:tc>
          <w:tcPr>
            <w:tcW w:w="1624" w:type="dxa"/>
            <w:shd w:val="clear" w:color="auto" w:fill="D9D9D9"/>
          </w:tcPr>
          <w:p w14:paraId="7013C52A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DEFINICIJA</w:t>
            </w:r>
          </w:p>
        </w:tc>
        <w:tc>
          <w:tcPr>
            <w:tcW w:w="1624" w:type="dxa"/>
            <w:shd w:val="clear" w:color="auto" w:fill="D9D9D9"/>
          </w:tcPr>
          <w:p w14:paraId="417FE1DB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JEDINICA</w:t>
            </w:r>
          </w:p>
        </w:tc>
        <w:tc>
          <w:tcPr>
            <w:tcW w:w="1624" w:type="dxa"/>
            <w:shd w:val="clear" w:color="auto" w:fill="D9D9D9"/>
          </w:tcPr>
          <w:p w14:paraId="6208634D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POLAZNA VRIJEDNOST</w:t>
            </w:r>
          </w:p>
        </w:tc>
        <w:tc>
          <w:tcPr>
            <w:tcW w:w="1625" w:type="dxa"/>
            <w:shd w:val="clear" w:color="auto" w:fill="D9D9D9"/>
          </w:tcPr>
          <w:p w14:paraId="76D66B85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IZVOR PODATAKA</w:t>
            </w:r>
          </w:p>
        </w:tc>
        <w:tc>
          <w:tcPr>
            <w:tcW w:w="1625" w:type="dxa"/>
            <w:shd w:val="clear" w:color="auto" w:fill="D9D9D9"/>
          </w:tcPr>
          <w:p w14:paraId="1AE7B266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2026.</w:t>
            </w:r>
          </w:p>
        </w:tc>
        <w:tc>
          <w:tcPr>
            <w:tcW w:w="1625" w:type="dxa"/>
            <w:shd w:val="clear" w:color="auto" w:fill="D9D9D9"/>
          </w:tcPr>
          <w:p w14:paraId="45B3A7E1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2027.</w:t>
            </w:r>
          </w:p>
        </w:tc>
        <w:tc>
          <w:tcPr>
            <w:tcW w:w="1625" w:type="dxa"/>
            <w:shd w:val="clear" w:color="auto" w:fill="D9D9D9"/>
          </w:tcPr>
          <w:p w14:paraId="183C3EC1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CILJANA VRIJEDNOST 2028.</w:t>
            </w:r>
          </w:p>
        </w:tc>
      </w:tr>
      <w:tr w:rsidR="00DC148B" w:rsidRPr="00DC148B" w14:paraId="2860C9F1" w14:textId="77777777" w:rsidTr="00C525F2">
        <w:tc>
          <w:tcPr>
            <w:tcW w:w="1624" w:type="dxa"/>
          </w:tcPr>
          <w:p w14:paraId="6A3F5FE7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t>1.Obogaćivanje kulturne pisane baštine Pisaca amatera</w:t>
            </w:r>
          </w:p>
          <w:p w14:paraId="1C4F2060" w14:textId="77777777" w:rsidR="00DC148B" w:rsidRPr="00DC148B" w:rsidRDefault="00DC148B" w:rsidP="00C525F2">
            <w:pPr>
              <w:rPr>
                <w:rFonts w:cstheme="minorHAnsi"/>
                <w:b/>
                <w:bCs/>
              </w:rPr>
            </w:pPr>
            <w:r w:rsidRPr="00DC148B">
              <w:rPr>
                <w:rFonts w:cstheme="minorHAnsi"/>
                <w:b/>
                <w:bCs/>
              </w:rPr>
              <w:lastRenderedPageBreak/>
              <w:t xml:space="preserve"> 2.Doprinos kulturno-umjetničkom životu zajednice</w:t>
            </w:r>
          </w:p>
          <w:p w14:paraId="2299B53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  <w:b/>
                <w:bCs/>
              </w:rPr>
              <w:t>3.Promicanje kreativnog stvaralaštva</w:t>
            </w:r>
          </w:p>
        </w:tc>
        <w:tc>
          <w:tcPr>
            <w:tcW w:w="1624" w:type="dxa"/>
          </w:tcPr>
          <w:p w14:paraId="7DCA4E4E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1.Tiskanje knjige zavičajnog autora</w:t>
            </w:r>
          </w:p>
          <w:p w14:paraId="552AF72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C596877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2.Izložbe</w:t>
            </w:r>
          </w:p>
          <w:p w14:paraId="3D098562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Akademskih slikara I slikara amatera</w:t>
            </w:r>
          </w:p>
          <w:p w14:paraId="314EC6A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62814DE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3.Izložbe fotografija vezanih uz zavičaj</w:t>
            </w:r>
          </w:p>
        </w:tc>
        <w:tc>
          <w:tcPr>
            <w:tcW w:w="1624" w:type="dxa"/>
          </w:tcPr>
          <w:p w14:paraId="3AB54976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1.Broj tiskanih izdanja</w:t>
            </w:r>
          </w:p>
          <w:p w14:paraId="57D01247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45A0289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C202C5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9510481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2.Broj izložbi slika</w:t>
            </w:r>
          </w:p>
          <w:p w14:paraId="2426A40E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797062B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3.Broj izložbi fotografija</w:t>
            </w:r>
          </w:p>
        </w:tc>
        <w:tc>
          <w:tcPr>
            <w:tcW w:w="1624" w:type="dxa"/>
          </w:tcPr>
          <w:p w14:paraId="6788A23B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 zbirka</w:t>
            </w:r>
          </w:p>
          <w:p w14:paraId="7FC4ACD6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727942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046BE40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A16BE8C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1 izložba</w:t>
            </w:r>
          </w:p>
          <w:p w14:paraId="1598E5F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5BA034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C1D7604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1455783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1C3B1156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Knjižnica</w:t>
            </w:r>
          </w:p>
        </w:tc>
        <w:tc>
          <w:tcPr>
            <w:tcW w:w="1625" w:type="dxa"/>
          </w:tcPr>
          <w:p w14:paraId="2114D46E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1</w:t>
            </w:r>
          </w:p>
          <w:p w14:paraId="37263EA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13F4DF6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049EAB6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622BB34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3</w:t>
            </w:r>
          </w:p>
          <w:p w14:paraId="0D748E7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B8B07A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FB1A55A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D21480F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10D6438A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2</w:t>
            </w:r>
          </w:p>
          <w:p w14:paraId="06E9C1AE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50B7DAB2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84DB82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189D9F2F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3</w:t>
            </w:r>
          </w:p>
          <w:p w14:paraId="71F095B4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5AC0D1B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247FA23F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4F8011C5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7F3685F5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2</w:t>
            </w:r>
          </w:p>
          <w:p w14:paraId="69BE0E93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B41FFEF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E04483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5526DDF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lastRenderedPageBreak/>
              <w:t>3</w:t>
            </w:r>
          </w:p>
          <w:p w14:paraId="364DD768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634D90FD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1C01C71" w14:textId="77777777" w:rsidR="00DC148B" w:rsidRPr="00DC148B" w:rsidRDefault="00DC148B" w:rsidP="00C525F2">
            <w:pPr>
              <w:rPr>
                <w:rFonts w:cstheme="minorHAnsi"/>
              </w:rPr>
            </w:pPr>
          </w:p>
          <w:p w14:paraId="320FEF6C" w14:textId="77777777" w:rsidR="00DC148B" w:rsidRPr="00DC148B" w:rsidRDefault="00DC148B" w:rsidP="00C525F2">
            <w:pPr>
              <w:rPr>
                <w:rFonts w:cstheme="minorHAnsi"/>
              </w:rPr>
            </w:pPr>
            <w:r w:rsidRPr="00DC148B">
              <w:rPr>
                <w:rFonts w:cstheme="minorHAnsi"/>
              </w:rPr>
              <w:t>2</w:t>
            </w:r>
          </w:p>
        </w:tc>
      </w:tr>
    </w:tbl>
    <w:p w14:paraId="242FF5E0" w14:textId="77777777" w:rsidR="00DC148B" w:rsidRPr="00DC148B" w:rsidRDefault="00DC148B" w:rsidP="00DC148B">
      <w:pPr>
        <w:rPr>
          <w:rFonts w:cstheme="minorHAnsi"/>
        </w:rPr>
      </w:pPr>
    </w:p>
    <w:p w14:paraId="3F5FF9A3" w14:textId="7F8B611C" w:rsidR="00DC148B" w:rsidRPr="004708BB" w:rsidRDefault="00BE753A" w:rsidP="00DC148B">
      <w:pPr>
        <w:ind w:right="-567"/>
        <w:jc w:val="center"/>
        <w:rPr>
          <w:rFonts w:cstheme="minorHAnsi"/>
        </w:rPr>
      </w:pPr>
      <w:r w:rsidRPr="004708BB">
        <w:rPr>
          <w:rFonts w:cstheme="minorHAnsi"/>
        </w:rPr>
        <w:t>Članak 4.</w:t>
      </w:r>
    </w:p>
    <w:p w14:paraId="67F50611" w14:textId="55293E8E" w:rsidR="00BE753A" w:rsidRPr="004708BB" w:rsidRDefault="007425C2" w:rsidP="00DC148B">
      <w:pPr>
        <w:ind w:right="-567"/>
        <w:jc w:val="center"/>
        <w:rPr>
          <w:rFonts w:cstheme="minorHAnsi"/>
        </w:rPr>
      </w:pPr>
      <w:r w:rsidRPr="004708BB">
        <w:rPr>
          <w:rFonts w:cstheme="minorHAnsi"/>
        </w:rPr>
        <w:t xml:space="preserve">Ovaj </w:t>
      </w:r>
      <w:r w:rsidR="00BE00F5" w:rsidRPr="004708BB">
        <w:rPr>
          <w:rFonts w:cstheme="minorHAnsi"/>
        </w:rPr>
        <w:t>Financijski</w:t>
      </w:r>
      <w:r w:rsidR="00BE753A" w:rsidRPr="004708BB">
        <w:rPr>
          <w:rFonts w:cstheme="minorHAnsi"/>
        </w:rPr>
        <w:t xml:space="preserve"> plan </w:t>
      </w:r>
      <w:r w:rsidR="00452604" w:rsidRPr="004708BB">
        <w:rPr>
          <w:rFonts w:cstheme="minorHAnsi"/>
        </w:rPr>
        <w:t>stupa na snagu</w:t>
      </w:r>
      <w:r w:rsidR="00BE753A" w:rsidRPr="004708BB">
        <w:rPr>
          <w:rFonts w:cstheme="minorHAnsi"/>
        </w:rPr>
        <w:t xml:space="preserve"> 1.siječnja 2026.</w:t>
      </w:r>
      <w:r w:rsidR="00452604" w:rsidRPr="004708BB">
        <w:rPr>
          <w:rFonts w:cstheme="minorHAnsi"/>
        </w:rPr>
        <w:t xml:space="preserve"> godine.</w:t>
      </w:r>
    </w:p>
    <w:p w14:paraId="3215970C" w14:textId="77777777" w:rsidR="00BE753A" w:rsidRDefault="00BE753A" w:rsidP="00DC148B">
      <w:pPr>
        <w:ind w:right="-567"/>
        <w:jc w:val="center"/>
        <w:rPr>
          <w:rFonts w:cstheme="minorHAnsi"/>
          <w:b/>
          <w:bCs/>
        </w:rPr>
      </w:pPr>
    </w:p>
    <w:p w14:paraId="2518482F" w14:textId="77777777" w:rsidR="00BE753A" w:rsidRDefault="00BE753A" w:rsidP="00BE753A">
      <w:r>
        <w:t xml:space="preserve">                                                                                                          Ravnateljica : Maja Dizdarević, dipl. knjižničar</w:t>
      </w:r>
    </w:p>
    <w:p w14:paraId="2F95F0F7" w14:textId="77777777" w:rsidR="00BE753A" w:rsidRDefault="00BE753A" w:rsidP="00BE753A">
      <w:pPr>
        <w:rPr>
          <w:b/>
          <w:bCs/>
        </w:rPr>
      </w:pPr>
    </w:p>
    <w:p w14:paraId="4CDF708A" w14:textId="6BD575C9" w:rsidR="00BE753A" w:rsidRPr="00845D29" w:rsidRDefault="00BE753A" w:rsidP="00BE00F5">
      <w:pPr>
        <w:suppressAutoHyphens/>
        <w:autoSpaceDN w:val="0"/>
        <w:spacing w:after="200" w:line="276" w:lineRule="auto"/>
      </w:pPr>
    </w:p>
    <w:p w14:paraId="32ED331B" w14:textId="77777777" w:rsidR="00BE753A" w:rsidRPr="00845D29" w:rsidRDefault="00BE753A" w:rsidP="00BE753A">
      <w:pPr>
        <w:suppressAutoHyphens/>
        <w:autoSpaceDN w:val="0"/>
        <w:spacing w:after="200" w:line="276" w:lineRule="auto"/>
      </w:pPr>
    </w:p>
    <w:p w14:paraId="4B152E98" w14:textId="77777777" w:rsidR="00BE753A" w:rsidRPr="00DC148B" w:rsidRDefault="00BE753A" w:rsidP="00DC148B">
      <w:pPr>
        <w:ind w:right="-567"/>
        <w:jc w:val="center"/>
        <w:rPr>
          <w:rFonts w:cstheme="minorHAnsi"/>
          <w:b/>
          <w:bCs/>
        </w:rPr>
      </w:pPr>
    </w:p>
    <w:sectPr w:rsidR="00BE753A" w:rsidRPr="00DC148B" w:rsidSect="006A1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B09"/>
    <w:multiLevelType w:val="hybridMultilevel"/>
    <w:tmpl w:val="7B503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0650"/>
    <w:multiLevelType w:val="hybridMultilevel"/>
    <w:tmpl w:val="D7FC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D7CDE"/>
    <w:multiLevelType w:val="hybridMultilevel"/>
    <w:tmpl w:val="E53CCFEC"/>
    <w:lvl w:ilvl="0" w:tplc="203CE586">
      <w:start w:val="1"/>
      <w:numFmt w:val="upperRoman"/>
      <w:lvlText w:val="%1."/>
      <w:lvlJc w:val="left"/>
      <w:pPr>
        <w:ind w:left="4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88" w:hanging="360"/>
      </w:pPr>
    </w:lvl>
    <w:lvl w:ilvl="2" w:tplc="041A001B" w:tentative="1">
      <w:start w:val="1"/>
      <w:numFmt w:val="lowerRoman"/>
      <w:lvlText w:val="%3."/>
      <w:lvlJc w:val="right"/>
      <w:pPr>
        <w:ind w:left="5508" w:hanging="180"/>
      </w:pPr>
    </w:lvl>
    <w:lvl w:ilvl="3" w:tplc="041A000F" w:tentative="1">
      <w:start w:val="1"/>
      <w:numFmt w:val="decimal"/>
      <w:lvlText w:val="%4."/>
      <w:lvlJc w:val="left"/>
      <w:pPr>
        <w:ind w:left="6228" w:hanging="360"/>
      </w:pPr>
    </w:lvl>
    <w:lvl w:ilvl="4" w:tplc="041A0019" w:tentative="1">
      <w:start w:val="1"/>
      <w:numFmt w:val="lowerLetter"/>
      <w:lvlText w:val="%5."/>
      <w:lvlJc w:val="left"/>
      <w:pPr>
        <w:ind w:left="6948" w:hanging="360"/>
      </w:pPr>
    </w:lvl>
    <w:lvl w:ilvl="5" w:tplc="041A001B" w:tentative="1">
      <w:start w:val="1"/>
      <w:numFmt w:val="lowerRoman"/>
      <w:lvlText w:val="%6."/>
      <w:lvlJc w:val="right"/>
      <w:pPr>
        <w:ind w:left="7668" w:hanging="180"/>
      </w:pPr>
    </w:lvl>
    <w:lvl w:ilvl="6" w:tplc="041A000F" w:tentative="1">
      <w:start w:val="1"/>
      <w:numFmt w:val="decimal"/>
      <w:lvlText w:val="%7."/>
      <w:lvlJc w:val="left"/>
      <w:pPr>
        <w:ind w:left="8388" w:hanging="360"/>
      </w:pPr>
    </w:lvl>
    <w:lvl w:ilvl="7" w:tplc="041A0019" w:tentative="1">
      <w:start w:val="1"/>
      <w:numFmt w:val="lowerLetter"/>
      <w:lvlText w:val="%8."/>
      <w:lvlJc w:val="left"/>
      <w:pPr>
        <w:ind w:left="9108" w:hanging="360"/>
      </w:pPr>
    </w:lvl>
    <w:lvl w:ilvl="8" w:tplc="041A001B" w:tentative="1">
      <w:start w:val="1"/>
      <w:numFmt w:val="lowerRoman"/>
      <w:lvlText w:val="%9."/>
      <w:lvlJc w:val="right"/>
      <w:pPr>
        <w:ind w:left="9828" w:hanging="180"/>
      </w:pPr>
    </w:lvl>
  </w:abstractNum>
  <w:num w:numId="1" w16cid:durableId="547956555">
    <w:abstractNumId w:val="2"/>
  </w:num>
  <w:num w:numId="2" w16cid:durableId="1231234525">
    <w:abstractNumId w:val="0"/>
  </w:num>
  <w:num w:numId="3" w16cid:durableId="100717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18"/>
    <w:rsid w:val="0000118F"/>
    <w:rsid w:val="00004753"/>
    <w:rsid w:val="00065FCC"/>
    <w:rsid w:val="00070D98"/>
    <w:rsid w:val="000B518B"/>
    <w:rsid w:val="000D1D01"/>
    <w:rsid w:val="000E151A"/>
    <w:rsid w:val="000E25D7"/>
    <w:rsid w:val="001004BE"/>
    <w:rsid w:val="0010585E"/>
    <w:rsid w:val="00156DAC"/>
    <w:rsid w:val="00176CEA"/>
    <w:rsid w:val="001878AE"/>
    <w:rsid w:val="001B3722"/>
    <w:rsid w:val="001C6BCE"/>
    <w:rsid w:val="001D680E"/>
    <w:rsid w:val="001F213D"/>
    <w:rsid w:val="00223D8E"/>
    <w:rsid w:val="00224F71"/>
    <w:rsid w:val="00253DCF"/>
    <w:rsid w:val="002601CE"/>
    <w:rsid w:val="0029132D"/>
    <w:rsid w:val="00293950"/>
    <w:rsid w:val="00293D2E"/>
    <w:rsid w:val="002C23D9"/>
    <w:rsid w:val="002C5CBB"/>
    <w:rsid w:val="002D1365"/>
    <w:rsid w:val="002D5180"/>
    <w:rsid w:val="0032223F"/>
    <w:rsid w:val="00330DAD"/>
    <w:rsid w:val="0035021A"/>
    <w:rsid w:val="0035177B"/>
    <w:rsid w:val="0038565A"/>
    <w:rsid w:val="003B1C51"/>
    <w:rsid w:val="00452604"/>
    <w:rsid w:val="00462516"/>
    <w:rsid w:val="004708BB"/>
    <w:rsid w:val="00476DB4"/>
    <w:rsid w:val="004C3B3B"/>
    <w:rsid w:val="004C5136"/>
    <w:rsid w:val="004D5C1C"/>
    <w:rsid w:val="00507AD7"/>
    <w:rsid w:val="0051724D"/>
    <w:rsid w:val="005322AD"/>
    <w:rsid w:val="0054317A"/>
    <w:rsid w:val="00555B56"/>
    <w:rsid w:val="00565B61"/>
    <w:rsid w:val="0059099D"/>
    <w:rsid w:val="005A07D1"/>
    <w:rsid w:val="005A2618"/>
    <w:rsid w:val="005A5769"/>
    <w:rsid w:val="006A1435"/>
    <w:rsid w:val="006F12C0"/>
    <w:rsid w:val="00702C25"/>
    <w:rsid w:val="00732836"/>
    <w:rsid w:val="00733278"/>
    <w:rsid w:val="0073481C"/>
    <w:rsid w:val="00736E7B"/>
    <w:rsid w:val="007425C2"/>
    <w:rsid w:val="00773A63"/>
    <w:rsid w:val="0077572C"/>
    <w:rsid w:val="007A1E88"/>
    <w:rsid w:val="007C6540"/>
    <w:rsid w:val="007F4ACB"/>
    <w:rsid w:val="00847C4B"/>
    <w:rsid w:val="00861146"/>
    <w:rsid w:val="008721BF"/>
    <w:rsid w:val="008837C9"/>
    <w:rsid w:val="008A1377"/>
    <w:rsid w:val="008A629D"/>
    <w:rsid w:val="00933711"/>
    <w:rsid w:val="00952DD0"/>
    <w:rsid w:val="00962918"/>
    <w:rsid w:val="009700E1"/>
    <w:rsid w:val="009717B2"/>
    <w:rsid w:val="00976A49"/>
    <w:rsid w:val="009E5353"/>
    <w:rsid w:val="00A06794"/>
    <w:rsid w:val="00A23A38"/>
    <w:rsid w:val="00A245E9"/>
    <w:rsid w:val="00A6735F"/>
    <w:rsid w:val="00A71CF8"/>
    <w:rsid w:val="00A83041"/>
    <w:rsid w:val="00A87B76"/>
    <w:rsid w:val="00AB7065"/>
    <w:rsid w:val="00AD0ACB"/>
    <w:rsid w:val="00B620CD"/>
    <w:rsid w:val="00B758F5"/>
    <w:rsid w:val="00B82A1A"/>
    <w:rsid w:val="00BE00F5"/>
    <w:rsid w:val="00BE01C7"/>
    <w:rsid w:val="00BE753A"/>
    <w:rsid w:val="00BF3B36"/>
    <w:rsid w:val="00C12470"/>
    <w:rsid w:val="00C14D3C"/>
    <w:rsid w:val="00C17C2A"/>
    <w:rsid w:val="00C52199"/>
    <w:rsid w:val="00C677C8"/>
    <w:rsid w:val="00C81587"/>
    <w:rsid w:val="00CD42EE"/>
    <w:rsid w:val="00D411F5"/>
    <w:rsid w:val="00D41FD9"/>
    <w:rsid w:val="00D437E2"/>
    <w:rsid w:val="00DA1B1F"/>
    <w:rsid w:val="00DA23EC"/>
    <w:rsid w:val="00DB3778"/>
    <w:rsid w:val="00DC148B"/>
    <w:rsid w:val="00DC344E"/>
    <w:rsid w:val="00DD120B"/>
    <w:rsid w:val="00E241C7"/>
    <w:rsid w:val="00E25870"/>
    <w:rsid w:val="00E27534"/>
    <w:rsid w:val="00E730AC"/>
    <w:rsid w:val="00E746F8"/>
    <w:rsid w:val="00E85720"/>
    <w:rsid w:val="00E960A4"/>
    <w:rsid w:val="00EA5EE5"/>
    <w:rsid w:val="00EA65DB"/>
    <w:rsid w:val="00F562FE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6ADD"/>
  <w15:chartTrackingRefBased/>
  <w15:docId w15:val="{D858E883-934E-4348-A737-16920ACC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2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2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2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2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2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29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29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29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29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29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29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29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29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29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2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29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2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D15EB-8ECB-424D-B4B5-C52928FA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13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Garesnica</dc:creator>
  <cp:keywords/>
  <dc:description/>
  <cp:lastModifiedBy>Vlado Dizdarević</cp:lastModifiedBy>
  <cp:revision>38</cp:revision>
  <cp:lastPrinted>2025-12-24T07:05:00Z</cp:lastPrinted>
  <dcterms:created xsi:type="dcterms:W3CDTF">2025-09-25T09:17:00Z</dcterms:created>
  <dcterms:modified xsi:type="dcterms:W3CDTF">2025-12-30T11:15:00Z</dcterms:modified>
</cp:coreProperties>
</file>